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1F5E18A6" w:rsidR="00BE123B" w:rsidRPr="008F2F0E" w:rsidRDefault="00BE123B" w:rsidP="007C6C9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B21E41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107BDA3B" w:rsidR="00BE123B" w:rsidRDefault="00BE123B" w:rsidP="004419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433E52">
        <w:rPr>
          <w:rFonts w:cstheme="minorHAnsi"/>
          <w:b/>
          <w:i/>
          <w:iCs/>
          <w:sz w:val="32"/>
          <w:szCs w:val="32"/>
        </w:rPr>
        <w:t>0</w:t>
      </w:r>
      <w:r w:rsidR="005D7048">
        <w:rPr>
          <w:rFonts w:cstheme="minorHAnsi"/>
          <w:b/>
          <w:i/>
          <w:iCs/>
          <w:sz w:val="32"/>
          <w:szCs w:val="32"/>
        </w:rPr>
        <w:t>6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5D7048">
        <w:rPr>
          <w:rFonts w:cstheme="minorHAnsi"/>
          <w:b/>
          <w:i/>
          <w:iCs/>
          <w:sz w:val="32"/>
          <w:szCs w:val="32"/>
        </w:rPr>
        <w:t>6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055DFE">
        <w:rPr>
          <w:rFonts w:cstheme="minorHAnsi"/>
          <w:b/>
          <w:i/>
          <w:iCs/>
          <w:sz w:val="32"/>
          <w:szCs w:val="32"/>
        </w:rPr>
        <w:t>IN</w:t>
      </w:r>
      <w:r w:rsidR="005D7048">
        <w:rPr>
          <w:rFonts w:cstheme="minorHAnsi"/>
          <w:b/>
          <w:i/>
          <w:iCs/>
          <w:sz w:val="32"/>
          <w:szCs w:val="32"/>
        </w:rPr>
        <w:t>TRODUZIONE DELLE COLTURE DI COPERTURA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E6078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E6078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E6078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E6078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E6078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E6078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2728333D" w14:textId="1261572A" w:rsidR="00E70759" w:rsidRDefault="00AE6078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3EB9B736">
                <wp:simplePos x="0" y="0"/>
                <wp:positionH relativeFrom="margin">
                  <wp:posOffset>-300990</wp:posOffset>
                </wp:positionH>
                <wp:positionV relativeFrom="paragraph">
                  <wp:posOffset>367030</wp:posOffset>
                </wp:positionV>
                <wp:extent cx="6638925" cy="32861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328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DE2DF" w14:textId="77777777" w:rsidR="00CE6C16" w:rsidRPr="00433E52" w:rsidRDefault="00CE6C16" w:rsidP="00D24394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50F55E1A" w14:textId="77777777" w:rsidR="00CE6C16" w:rsidRDefault="00CE6C16" w:rsidP="00D24394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7027E428" w14:textId="22435653" w:rsidR="00CE6C16" w:rsidRPr="00433E52" w:rsidRDefault="00CE6C16" w:rsidP="00D24394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F1984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Gli elementi di controllo con l’asterisco sono stati </w:t>
                            </w:r>
                            <w:r w:rsidR="0021386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esaminati</w:t>
                            </w:r>
                            <w:r w:rsidRPr="00DF1984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durante i sopralluoghi per la verifica </w:t>
                            </w:r>
                            <w:r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del MANTENIMENTO DELL’ERBAIO</w:t>
                            </w:r>
                            <w:r w:rsidRPr="00DF1984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 Il loro esito è dato dal risultato del totale di questi sopralluoghi per i quali è stata redatta una check list dedicata.</w:t>
                            </w:r>
                          </w:p>
                          <w:p w14:paraId="4568D522" w14:textId="77777777" w:rsidR="00CE6C16" w:rsidRPr="00433E52" w:rsidRDefault="00CE6C16" w:rsidP="00D24394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61C543E7" w14:textId="77777777" w:rsidR="00CE6C16" w:rsidRPr="00433E52" w:rsidRDefault="00CE6C16" w:rsidP="00D24394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67CAEADA" w14:textId="77777777" w:rsidR="00CE6C16" w:rsidRPr="00433E52" w:rsidRDefault="00CE6C16" w:rsidP="00D24394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6EA0A9A6" w14:textId="77777777" w:rsidR="00CE6C16" w:rsidRPr="00433E52" w:rsidRDefault="00CE6C16" w:rsidP="00D24394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63B361BF" w:rsidR="00BE123B" w:rsidRPr="007D7309" w:rsidRDefault="00CE6C16" w:rsidP="00D24394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3.7pt;margin-top:28.9pt;width:522.75pt;height:25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">
                <v:textbox>
                  <w:txbxContent>
                    <w:p w14:paraId="32FDE2DF" w14:textId="77777777" w:rsidR="00CE6C16" w:rsidRPr="00433E52" w:rsidRDefault="00CE6C16" w:rsidP="00D24394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50F55E1A" w14:textId="77777777" w:rsidR="00CE6C16" w:rsidRDefault="00CE6C16" w:rsidP="00D24394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7027E428" w14:textId="22435653" w:rsidR="00CE6C16" w:rsidRPr="00433E52" w:rsidRDefault="00CE6C16" w:rsidP="00D24394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DF1984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Gli elementi di controllo con l’asterisco sono stati </w:t>
                      </w:r>
                      <w:r w:rsidR="0021386C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esaminati</w:t>
                      </w:r>
                      <w:r w:rsidRPr="00DF1984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durante i sopralluoghi per la verifica </w:t>
                      </w:r>
                      <w:r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del MANTENIMENTO DELL’ERBAIO</w:t>
                      </w:r>
                      <w:r w:rsidRPr="00DF1984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 Il loro esito è dato dal risultato del totale di questi sopralluoghi per i quali è stata redatta una check list dedicata.</w:t>
                      </w:r>
                    </w:p>
                    <w:p w14:paraId="4568D522" w14:textId="77777777" w:rsidR="00CE6C16" w:rsidRPr="00433E52" w:rsidRDefault="00CE6C16" w:rsidP="00D24394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61C543E7" w14:textId="77777777" w:rsidR="00CE6C16" w:rsidRPr="00433E52" w:rsidRDefault="00CE6C16" w:rsidP="00D24394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67CAEADA" w14:textId="77777777" w:rsidR="00CE6C16" w:rsidRPr="00433E52" w:rsidRDefault="00CE6C16" w:rsidP="00D24394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6EA0A9A6" w14:textId="77777777" w:rsidR="00CE6C16" w:rsidRPr="00433E52" w:rsidRDefault="00CE6C16" w:rsidP="00D24394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63B361BF" w:rsidR="00BE123B" w:rsidRPr="007D7309" w:rsidRDefault="00CE6C16" w:rsidP="00D24394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BBA8447" w14:textId="6093CC3F" w:rsidR="00BE123B" w:rsidRPr="006A5009" w:rsidRDefault="00055DFE" w:rsidP="006A5009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0AB8FBAA" w14:textId="1BC63258" w:rsidR="00F77781" w:rsidRDefault="0021386C" w:rsidP="006C4F8F">
      <w:pPr>
        <w:tabs>
          <w:tab w:val="left" w:pos="3192"/>
        </w:tabs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  <w:tab/>
      </w:r>
    </w:p>
    <w:p w14:paraId="3D148530" w14:textId="77777777" w:rsidR="006C4F8F" w:rsidRPr="006C4F8F" w:rsidRDefault="006C4F8F" w:rsidP="006C4F8F">
      <w:pPr>
        <w:tabs>
          <w:tab w:val="left" w:pos="3192"/>
        </w:tabs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5C52C26" w14:textId="61E65ED9" w:rsidR="00D41630" w:rsidRPr="00F77781" w:rsidRDefault="00D41630" w:rsidP="00F77781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591DB581" w14:textId="77777777" w:rsidR="00D41630" w:rsidRPr="00D41630" w:rsidRDefault="00D41630" w:rsidP="00D41630">
      <w:pPr>
        <w:pStyle w:val="Paragrafoelenco"/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167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63"/>
        <w:gridCol w:w="6497"/>
        <w:gridCol w:w="894"/>
        <w:gridCol w:w="896"/>
      </w:tblGrid>
      <w:tr w:rsidR="00C11ED2" w:rsidRPr="00924C95" w14:paraId="38975A70" w14:textId="77777777" w:rsidTr="00B13EF6">
        <w:trPr>
          <w:trHeight w:val="340"/>
          <w:tblHeader/>
          <w:jc w:val="center"/>
        </w:trPr>
        <w:tc>
          <w:tcPr>
            <w:tcW w:w="4101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899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641D9B" w:rsidRPr="00924C95" w14:paraId="56F29C71" w14:textId="77777777" w:rsidTr="00DB4E86">
        <w:trPr>
          <w:trHeight w:val="450"/>
          <w:tblHeader/>
          <w:jc w:val="center"/>
        </w:trPr>
        <w:tc>
          <w:tcPr>
            <w:tcW w:w="836" w:type="pct"/>
            <w:shd w:val="clear" w:color="auto" w:fill="F2F2F2" w:themeFill="background1" w:themeFillShade="F2"/>
            <w:vAlign w:val="center"/>
          </w:tcPr>
          <w:p w14:paraId="217539A1" w14:textId="409AEB1E" w:rsidR="00641D9B" w:rsidRPr="00924C95" w:rsidRDefault="00B13EF6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65" w:type="pct"/>
            <w:shd w:val="clear" w:color="auto" w:fill="F2F2F2" w:themeFill="background1" w:themeFillShade="F2"/>
            <w:vAlign w:val="center"/>
          </w:tcPr>
          <w:p w14:paraId="72AEE166" w14:textId="33A27018" w:rsidR="00641D9B" w:rsidRPr="00924C95" w:rsidRDefault="00641D9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49" w:type="pct"/>
            <w:shd w:val="clear" w:color="auto" w:fill="F2F2F2" w:themeFill="background1" w:themeFillShade="F2"/>
            <w:vAlign w:val="center"/>
          </w:tcPr>
          <w:p w14:paraId="29309F25" w14:textId="23CC60EB" w:rsidR="00641D9B" w:rsidRPr="00924C95" w:rsidRDefault="00641D9B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50" w:type="pct"/>
            <w:shd w:val="clear" w:color="auto" w:fill="F2F2F2" w:themeFill="background1" w:themeFillShade="F2"/>
            <w:vAlign w:val="center"/>
          </w:tcPr>
          <w:p w14:paraId="06C1E173" w14:textId="796515BC" w:rsidR="00641D9B" w:rsidRPr="00924C95" w:rsidRDefault="00641D9B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641D9B" w:rsidRPr="00924C95" w14:paraId="7B6A03EB" w14:textId="77777777" w:rsidTr="00DB4E86">
        <w:trPr>
          <w:trHeight w:val="439"/>
          <w:jc w:val="center"/>
        </w:trPr>
        <w:tc>
          <w:tcPr>
            <w:tcW w:w="836" w:type="pct"/>
            <w:vAlign w:val="center"/>
          </w:tcPr>
          <w:p w14:paraId="34688693" w14:textId="7BB68DCA" w:rsidR="00641D9B" w:rsidRPr="001B7A48" w:rsidRDefault="001B7A48" w:rsidP="001B7A48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B7A48">
              <w:rPr>
                <w:rFonts w:ascii="Calibri" w:eastAsia="Times New Roman" w:hAnsi="Calibri" w:cs="Calibri"/>
                <w:b/>
                <w:bCs/>
                <w14:ligatures w14:val="none"/>
              </w:rPr>
              <w:t>CR04</w:t>
            </w:r>
            <w:r w:rsidR="007750EF">
              <w:rPr>
                <w:rFonts w:ascii="Calibri" w:eastAsia="Times New Roman" w:hAnsi="Calibri" w:cs="Calibri"/>
                <w:b/>
                <w:bCs/>
                <w14:ligatures w14:val="none"/>
              </w:rPr>
              <w:t>*</w:t>
            </w:r>
          </w:p>
        </w:tc>
        <w:tc>
          <w:tcPr>
            <w:tcW w:w="3265" w:type="pct"/>
            <w:vAlign w:val="center"/>
          </w:tcPr>
          <w:p w14:paraId="3D2C6BD0" w14:textId="45522732" w:rsidR="00641D9B" w:rsidRPr="00F41A83" w:rsidRDefault="006C4F8F" w:rsidP="00F41A83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superficie oggetto d’impegno </w:t>
            </w:r>
            <w:r w:rsidR="007750EF">
              <w:rPr>
                <w:rFonts w:ascii="Calibri" w:hAnsi="Calibri" w:cs="Calibri"/>
                <w:sz w:val="20"/>
                <w:szCs w:val="20"/>
                <w14:ligatures w14:val="none"/>
              </w:rPr>
              <w:t>è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condotta a seminativo (ad esclusione dei prati avvicendati e dei terreni a riposo)</w:t>
            </w:r>
          </w:p>
        </w:tc>
        <w:tc>
          <w:tcPr>
            <w:tcW w:w="449" w:type="pct"/>
            <w:vAlign w:val="center"/>
          </w:tcPr>
          <w:p w14:paraId="28FF81FB" w14:textId="18EFA8D3" w:rsidR="00641D9B" w:rsidRPr="00924C95" w:rsidRDefault="00641D9B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50" w:type="pct"/>
            <w:vAlign w:val="center"/>
          </w:tcPr>
          <w:p w14:paraId="09CF93E9" w14:textId="6205204B" w:rsidR="00641D9B" w:rsidRPr="00924C95" w:rsidRDefault="00641D9B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</w:tbl>
    <w:p w14:paraId="26EBCB93" w14:textId="77777777" w:rsidR="00431BE3" w:rsidRPr="00F77781" w:rsidRDefault="00431BE3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26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2"/>
        <w:gridCol w:w="6587"/>
        <w:gridCol w:w="608"/>
        <w:gridCol w:w="608"/>
        <w:gridCol w:w="606"/>
      </w:tblGrid>
      <w:tr w:rsidR="00F84C40" w:rsidRPr="00924C95" w14:paraId="7C8AB271" w14:textId="5E5ED28C" w:rsidTr="00FA6641">
        <w:trPr>
          <w:trHeight w:val="296"/>
          <w:tblHeader/>
          <w:jc w:val="center"/>
        </w:trPr>
        <w:tc>
          <w:tcPr>
            <w:tcW w:w="4101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99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B4E86" w:rsidRPr="00924C95" w14:paraId="3DBBACB9" w14:textId="77777777" w:rsidTr="00FA6641">
        <w:trPr>
          <w:trHeight w:val="450"/>
          <w:tblHeader/>
          <w:jc w:val="center"/>
        </w:trPr>
        <w:tc>
          <w:tcPr>
            <w:tcW w:w="850" w:type="pct"/>
            <w:shd w:val="clear" w:color="auto" w:fill="F2F2F2" w:themeFill="background1" w:themeFillShade="F2"/>
            <w:vAlign w:val="center"/>
          </w:tcPr>
          <w:p w14:paraId="40768338" w14:textId="77289E7A" w:rsidR="00DB4E86" w:rsidRPr="00924C95" w:rsidRDefault="006B7A8C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51" w:type="pct"/>
            <w:shd w:val="clear" w:color="auto" w:fill="F2F2F2" w:themeFill="background1" w:themeFillShade="F2"/>
            <w:vAlign w:val="center"/>
          </w:tcPr>
          <w:p w14:paraId="0BB29AB1" w14:textId="691CA820" w:rsidR="00DB4E86" w:rsidRPr="00924C95" w:rsidRDefault="00DB4E86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01FCE058" w14:textId="53C6EAC5" w:rsidR="00DB4E86" w:rsidRPr="00924C95" w:rsidRDefault="00DB4E8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458306AE" w14:textId="7B2EA897" w:rsidR="00DB4E86" w:rsidRPr="00924C95" w:rsidRDefault="00DB4E8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0" w:type="pct"/>
            <w:shd w:val="clear" w:color="auto" w:fill="F2F2F2" w:themeFill="background1" w:themeFillShade="F2"/>
            <w:vAlign w:val="center"/>
          </w:tcPr>
          <w:p w14:paraId="5DE538AA" w14:textId="3F435C38" w:rsidR="00DB4E86" w:rsidRPr="00924C95" w:rsidRDefault="00DB4E8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DB4E86" w:rsidRPr="00924C95" w14:paraId="13E03206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056E9356" w14:textId="11B94371" w:rsidR="00DB4E86" w:rsidRPr="00F34401" w:rsidRDefault="00DB4E86" w:rsidP="00DB4E86">
            <w:pPr>
              <w:spacing w:before="40"/>
              <w:rPr>
                <w:rFonts w:cstheme="minorHAnsi"/>
                <w:b/>
                <w:bCs/>
              </w:rPr>
            </w:pPr>
            <w:r w:rsidRPr="00F34401">
              <w:rPr>
                <w:rFonts w:cstheme="minorHAnsi"/>
                <w:b/>
                <w:bCs/>
              </w:rPr>
              <w:t>I01.1.A</w:t>
            </w:r>
            <w:r w:rsidR="008A4DA9">
              <w:rPr>
                <w:rFonts w:cstheme="minorHAnsi"/>
                <w:b/>
                <w:bCs/>
              </w:rPr>
              <w:t>*</w:t>
            </w:r>
            <w:r w:rsidR="00803B65" w:rsidRPr="00F34401">
              <w:rPr>
                <w:rFonts w:cstheme="minorHAnsi"/>
                <w:b/>
                <w:bCs/>
              </w:rPr>
              <w:t>/</w:t>
            </w:r>
            <w:r w:rsidR="00BD2452" w:rsidRPr="00F34401">
              <w:rPr>
                <w:rFonts w:cstheme="minorHAnsi"/>
                <w:b/>
                <w:bCs/>
              </w:rPr>
              <w:t>I01.2</w:t>
            </w:r>
            <w:r w:rsidR="008A4DA9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251" w:type="pct"/>
            <w:vAlign w:val="center"/>
          </w:tcPr>
          <w:p w14:paraId="7E170C67" w14:textId="6B0B93BE" w:rsidR="00DB4E86" w:rsidRPr="00F34401" w:rsidRDefault="00DB4E86" w:rsidP="00DB4E86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L’erbaio </w:t>
            </w:r>
            <w:r w:rsidR="00BD2452"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è stato seminato (nessun ricaccio coltura precedente o sviluppo vegetazione spontanea) </w:t>
            </w:r>
          </w:p>
        </w:tc>
        <w:tc>
          <w:tcPr>
            <w:tcW w:w="300" w:type="pct"/>
            <w:vAlign w:val="center"/>
          </w:tcPr>
          <w:p w14:paraId="5543B42B" w14:textId="5FA8A9E1" w:rsidR="00DB4E86" w:rsidRPr="003B2839" w:rsidRDefault="00DB4E86" w:rsidP="00DB4E8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2163AD11" w14:textId="2065A828" w:rsidR="00DB4E86" w:rsidRPr="003B2839" w:rsidRDefault="00DB4E86" w:rsidP="00DB4E8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07F317AE" w14:textId="104FC009" w:rsidR="00DB4E86" w:rsidRPr="003B2839" w:rsidRDefault="00DB4E86" w:rsidP="00DB4E8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A6641" w:rsidRPr="00924C95" w14:paraId="3B9E381E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414375B1" w14:textId="69688280" w:rsidR="00FA6641" w:rsidRPr="00F34401" w:rsidRDefault="00FA6641" w:rsidP="00FA6641">
            <w:pPr>
              <w:spacing w:before="40"/>
              <w:rPr>
                <w:rFonts w:cstheme="minorHAnsi"/>
                <w:b/>
                <w:bCs/>
              </w:rPr>
            </w:pPr>
            <w:r w:rsidRPr="008A4DA9">
              <w:rPr>
                <w:rFonts w:cstheme="minorHAnsi"/>
                <w:b/>
                <w:bCs/>
              </w:rPr>
              <w:t>I0.1.1.A</w:t>
            </w:r>
            <w:r>
              <w:rPr>
                <w:rFonts w:cstheme="minorHAnsi"/>
                <w:b/>
                <w:bCs/>
              </w:rPr>
              <w:t>*</w:t>
            </w:r>
            <w:r w:rsidRPr="008A4DA9">
              <w:rPr>
                <w:rFonts w:cstheme="minorHAnsi"/>
                <w:b/>
                <w:bCs/>
              </w:rPr>
              <w:t>/I01.</w:t>
            </w:r>
            <w:proofErr w:type="gramStart"/>
            <w:r w:rsidRPr="008A4DA9">
              <w:rPr>
                <w:rFonts w:cstheme="minorHAnsi"/>
                <w:b/>
                <w:bCs/>
              </w:rPr>
              <w:t>3.D</w:t>
            </w:r>
            <w:proofErr w:type="gramEnd"/>
            <w:r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251" w:type="pct"/>
            <w:vAlign w:val="center"/>
          </w:tcPr>
          <w:p w14:paraId="5406EBB4" w14:textId="670C1458" w:rsidR="00FA6641" w:rsidRPr="00F34401" w:rsidRDefault="00FA6641" w:rsidP="00FA664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8A4DA9">
              <w:rPr>
                <w:rFonts w:ascii="Calibri" w:hAnsi="Calibri" w:cs="Calibri"/>
                <w:sz w:val="20"/>
                <w:szCs w:val="20"/>
                <w14:ligatures w14:val="none"/>
              </w:rPr>
              <w:t>L’erbaio ottenuto garantisce un’adeguata copertura del terreno (&gt;50%)</w:t>
            </w:r>
          </w:p>
        </w:tc>
        <w:tc>
          <w:tcPr>
            <w:tcW w:w="300" w:type="pct"/>
            <w:vAlign w:val="center"/>
          </w:tcPr>
          <w:p w14:paraId="288D4184" w14:textId="033EB737" w:rsidR="00FA6641" w:rsidRPr="003B2839" w:rsidRDefault="00FA6641" w:rsidP="00FA664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4E1738B9" w14:textId="18076172" w:rsidR="00FA6641" w:rsidRPr="003B2839" w:rsidRDefault="00FA6641" w:rsidP="00FA664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6BE7EDE4" w14:textId="6E320930" w:rsidR="00FA6641" w:rsidRPr="003B2839" w:rsidRDefault="00FA6641" w:rsidP="00FA664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B4E86" w:rsidRPr="00924C95" w14:paraId="13A04105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55463E16" w14:textId="1C358ABF" w:rsidR="00DB4E86" w:rsidRPr="00F34401" w:rsidRDefault="00DB4E86" w:rsidP="00DB4E86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F34401">
              <w:rPr>
                <w:rFonts w:eastAsia="Times New Roman" w:cstheme="minorHAnsi"/>
                <w:b/>
                <w:bCs/>
                <w14:ligatures w14:val="none"/>
              </w:rPr>
              <w:t>I01.1.B</w:t>
            </w:r>
            <w:r w:rsidR="009638CE" w:rsidRPr="00F34401">
              <w:rPr>
                <w:rFonts w:eastAsia="Times New Roman" w:cstheme="minorHAnsi"/>
                <w:b/>
                <w:bCs/>
                <w14:ligatures w14:val="none"/>
              </w:rPr>
              <w:t>*</w:t>
            </w:r>
          </w:p>
        </w:tc>
        <w:tc>
          <w:tcPr>
            <w:tcW w:w="3251" w:type="pct"/>
            <w:vAlign w:val="center"/>
          </w:tcPr>
          <w:p w14:paraId="02C8AEE8" w14:textId="3AD514EC" w:rsidR="00DB4E86" w:rsidRPr="00F34401" w:rsidRDefault="00DB4E86" w:rsidP="00DB4E86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L’erbaio non coincide con la coltura principale dell’anno successivo</w:t>
            </w:r>
            <w:r w:rsidR="00D24394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(confronto colture riscontrate in campo con esito controllo informatico)</w:t>
            </w:r>
          </w:p>
        </w:tc>
        <w:tc>
          <w:tcPr>
            <w:tcW w:w="300" w:type="pct"/>
            <w:vAlign w:val="center"/>
          </w:tcPr>
          <w:p w14:paraId="67EAB6BF" w14:textId="5C177859" w:rsidR="00DB4E86" w:rsidRPr="003B2839" w:rsidRDefault="00DB4E86" w:rsidP="00DB4E8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3271ADA2" w14:textId="0B70C8B3" w:rsidR="00DB4E86" w:rsidRPr="003B2839" w:rsidRDefault="00DB4E86" w:rsidP="00DB4E8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4E1EEE13" w14:textId="00D030C1" w:rsidR="00DB4E86" w:rsidRPr="003B2839" w:rsidRDefault="00DB4E86" w:rsidP="00DB4E8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4668B7CC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071E6B16" w14:textId="2D39C489" w:rsidR="00534D95" w:rsidRPr="00F34401" w:rsidRDefault="00534D95" w:rsidP="00534D9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F34401">
              <w:rPr>
                <w:rFonts w:ascii="Calibri" w:hAnsi="Calibri" w:cs="Calibri"/>
                <w:b/>
                <w:bCs/>
                <w:sz w:val="20"/>
                <w:szCs w:val="20"/>
              </w:rPr>
              <w:t>I01.1.C</w:t>
            </w:r>
            <w:r w:rsidR="009638CE" w:rsidRPr="00F34401">
              <w:rPr>
                <w:rFonts w:ascii="Calibri" w:hAnsi="Calibri" w:cs="Calibri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3251" w:type="pct"/>
            <w:vAlign w:val="center"/>
          </w:tcPr>
          <w:p w14:paraId="34FECD3C" w14:textId="57CFC6CF" w:rsidR="00534D95" w:rsidRPr="00F34401" w:rsidRDefault="00534D95" w:rsidP="00534D95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Sono rispettate le date di mantenimento della coltura di copertura</w:t>
            </w:r>
          </w:p>
        </w:tc>
        <w:tc>
          <w:tcPr>
            <w:tcW w:w="300" w:type="pct"/>
          </w:tcPr>
          <w:p w14:paraId="2E145103" w14:textId="33801696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</w:tcPr>
          <w:p w14:paraId="5C74AE3D" w14:textId="53EF3F99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</w:tcPr>
          <w:p w14:paraId="034D4550" w14:textId="1C67B8E2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03B65" w:rsidRPr="00924C95" w14:paraId="3FE9D5C9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7E5644D3" w14:textId="3600B682" w:rsidR="00803B65" w:rsidRPr="00F34401" w:rsidRDefault="00803B65" w:rsidP="00803B6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F34401">
              <w:rPr>
                <w:rFonts w:eastAsia="Times New Roman" w:cstheme="minorHAnsi"/>
                <w:b/>
                <w:bCs/>
                <w14:ligatures w14:val="none"/>
              </w:rPr>
              <w:t>I01.1.D.1</w:t>
            </w:r>
          </w:p>
          <w:p w14:paraId="2DABB7F7" w14:textId="77777777" w:rsidR="00803B65" w:rsidRPr="00F34401" w:rsidRDefault="00803B65" w:rsidP="00803B6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</w:p>
        </w:tc>
        <w:tc>
          <w:tcPr>
            <w:tcW w:w="3251" w:type="pct"/>
            <w:vAlign w:val="center"/>
          </w:tcPr>
          <w:p w14:paraId="2FBD5859" w14:textId="1F08006E" w:rsidR="00803B65" w:rsidRPr="00F34401" w:rsidRDefault="00803B65" w:rsidP="00803B65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Le superfici sotto impegno sono state oggetto di almeno una comunicazione di avvio delle operazioni (dal risultato dei sopralluoghi per la verifica delle comunicazioni avvio operazioni di semina)</w:t>
            </w:r>
          </w:p>
        </w:tc>
        <w:tc>
          <w:tcPr>
            <w:tcW w:w="300" w:type="pct"/>
            <w:vAlign w:val="center"/>
          </w:tcPr>
          <w:p w14:paraId="0DF30B1A" w14:textId="2C5137D3" w:rsidR="00803B65" w:rsidRPr="003B2839" w:rsidRDefault="00803B65" w:rsidP="00803B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3FFDA3D6" w14:textId="42D76687" w:rsidR="00803B65" w:rsidRPr="003B2839" w:rsidRDefault="00803B65" w:rsidP="00803B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008315D9" w14:textId="5C8530D1" w:rsidR="00803B65" w:rsidRPr="003B2839" w:rsidRDefault="00803B65" w:rsidP="00803B6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77E20D2D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07143A7B" w14:textId="6B3A489E" w:rsidR="00534D95" w:rsidRPr="00DB4E86" w:rsidRDefault="00534D95" w:rsidP="00534D9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</w:t>
            </w:r>
            <w:proofErr w:type="gramStart"/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1.D.</w:t>
            </w:r>
            <w:proofErr w:type="gramEnd"/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2</w:t>
            </w:r>
          </w:p>
        </w:tc>
        <w:tc>
          <w:tcPr>
            <w:tcW w:w="3251" w:type="pct"/>
            <w:vAlign w:val="center"/>
          </w:tcPr>
          <w:p w14:paraId="2E142793" w14:textId="440CF04E" w:rsidR="00534D95" w:rsidRPr="00722CD9" w:rsidRDefault="00534D95" w:rsidP="00534D95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L’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avvio delle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operazioni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semina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dell’erbaio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è stato comunicato nei tempi previsti </w:t>
            </w:r>
            <w:r w:rsidR="00214D7F" w:rsidRPr="00214D7F">
              <w:rPr>
                <w:rFonts w:ascii="Calibri" w:hAnsi="Calibri" w:cs="Calibri"/>
                <w:sz w:val="20"/>
                <w:szCs w:val="20"/>
                <w14:ligatures w14:val="none"/>
              </w:rPr>
              <w:t>(risultato</w:t>
            </w:r>
            <w:r w:rsidR="00803B6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214D7F" w:rsidRPr="00214D7F">
              <w:rPr>
                <w:rFonts w:ascii="Calibri" w:hAnsi="Calibri" w:cs="Calibri"/>
                <w:sz w:val="20"/>
                <w:szCs w:val="20"/>
                <w14:ligatures w14:val="none"/>
              </w:rPr>
              <w:t>verifica delle comunicazioni avvio operazioni di semina)</w:t>
            </w:r>
          </w:p>
        </w:tc>
        <w:tc>
          <w:tcPr>
            <w:tcW w:w="300" w:type="pct"/>
            <w:vAlign w:val="center"/>
          </w:tcPr>
          <w:p w14:paraId="563EF04B" w14:textId="4DEB18A8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4795486F" w14:textId="4F1DB5E1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4508A656" w14:textId="41D75DAB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A6641" w:rsidRPr="00924C95" w14:paraId="0EE448EB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7321805B" w14:textId="0F162581" w:rsidR="00FA6641" w:rsidRPr="00DB4E86" w:rsidRDefault="00FA6641" w:rsidP="00FA6641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cstheme="minorHAnsi"/>
                <w:b/>
                <w:bCs/>
              </w:rPr>
              <w:t>I01.</w:t>
            </w:r>
            <w:proofErr w:type="gramStart"/>
            <w:r w:rsidRPr="00DB4E86">
              <w:rPr>
                <w:rFonts w:cstheme="minorHAnsi"/>
                <w:b/>
                <w:bCs/>
              </w:rPr>
              <w:t>3.</w:t>
            </w:r>
            <w:r>
              <w:rPr>
                <w:rFonts w:cstheme="minorHAnsi"/>
                <w:b/>
                <w:bCs/>
              </w:rPr>
              <w:t>B</w:t>
            </w:r>
            <w:proofErr w:type="gramEnd"/>
          </w:p>
        </w:tc>
        <w:tc>
          <w:tcPr>
            <w:tcW w:w="3251" w:type="pct"/>
            <w:vAlign w:val="center"/>
          </w:tcPr>
          <w:p w14:paraId="67461C37" w14:textId="2FCD8E6F" w:rsidR="00FA6641" w:rsidRDefault="00FA6641" w:rsidP="00FA6641">
            <w:pPr>
              <w:pStyle w:val="Paragrafoelenco"/>
              <w:numPr>
                <w:ilvl w:val="0"/>
                <w:numId w:val="28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8A4DA9">
              <w:rPr>
                <w:rFonts w:ascii="Calibri" w:hAnsi="Calibri" w:cs="Calibri"/>
                <w:sz w:val="20"/>
                <w:szCs w:val="20"/>
                <w14:ligatures w14:val="none"/>
              </w:rPr>
              <w:t>Sono rispettate le quantità minime di seme (quantità di seme ad ettaro pari o superiore al 50% di quanto previsto dalla tabella riportata nel bando)</w:t>
            </w:r>
          </w:p>
        </w:tc>
        <w:tc>
          <w:tcPr>
            <w:tcW w:w="300" w:type="pct"/>
            <w:vAlign w:val="center"/>
          </w:tcPr>
          <w:p w14:paraId="07B55F3F" w14:textId="1C41149D" w:rsidR="00FA6641" w:rsidRPr="003B2839" w:rsidRDefault="00FA6641" w:rsidP="00FA664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5413B1A0" w14:textId="07C08DCD" w:rsidR="00FA6641" w:rsidRPr="003B2839" w:rsidRDefault="00FA6641" w:rsidP="00FA664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12923ABE" w14:textId="010C9EE2" w:rsidR="00FA6641" w:rsidRPr="003B2839" w:rsidRDefault="00FA6641" w:rsidP="00FA6641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4A266522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312692BD" w14:textId="212A9824" w:rsidR="00534D95" w:rsidRPr="00DB4E86" w:rsidRDefault="00534D95" w:rsidP="00534D95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I01.3.C</w:t>
            </w:r>
            <w:r w:rsidR="009638C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251" w:type="pct"/>
            <w:vAlign w:val="center"/>
          </w:tcPr>
          <w:p w14:paraId="2FD82DF5" w14:textId="2DB2955D" w:rsidR="00534D95" w:rsidRPr="005D7048" w:rsidRDefault="00534D95" w:rsidP="00534D95">
            <w:pPr>
              <w:pStyle w:val="Paragrafoelenco"/>
              <w:numPr>
                <w:ilvl w:val="0"/>
                <w:numId w:val="29"/>
              </w:numPr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La semente utilizzata è conforme alle disposizioni previste dal d.lgs. n. 20 del 2 febbraio 2021 (corrispondenza varietà riscontrata in campo con documenti d’acquisto)</w:t>
            </w:r>
          </w:p>
        </w:tc>
        <w:tc>
          <w:tcPr>
            <w:tcW w:w="300" w:type="pct"/>
            <w:vAlign w:val="center"/>
          </w:tcPr>
          <w:p w14:paraId="1367ECEB" w14:textId="54D7A802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14F8AFD7" w14:textId="70553010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237E94FD" w14:textId="0F21BFC4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146EE963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531E0C6B" w14:textId="21C3AFC1" w:rsidR="00534D95" w:rsidRPr="00DB4E86" w:rsidRDefault="00534D95" w:rsidP="00534D95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</w:t>
            </w:r>
            <w:proofErr w:type="gramStart"/>
            <w:r w:rsidRPr="00DB4E86">
              <w:rPr>
                <w:rFonts w:cstheme="minorHAnsi"/>
                <w:b/>
                <w:bCs/>
              </w:rPr>
              <w:t>4.A</w:t>
            </w:r>
            <w:proofErr w:type="gramEnd"/>
          </w:p>
        </w:tc>
        <w:tc>
          <w:tcPr>
            <w:tcW w:w="3251" w:type="pct"/>
            <w:vAlign w:val="center"/>
          </w:tcPr>
          <w:p w14:paraId="42CF5989" w14:textId="5E8AB839" w:rsidR="00534D95" w:rsidRPr="002738B9" w:rsidRDefault="00534D95" w:rsidP="00534D95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2738B9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Tra la data di raccolta e la semina dell’erbaio non sono trascorsi più di 20 g</w:t>
            </w:r>
            <w:r w:rsidR="006C4F8F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g</w:t>
            </w:r>
          </w:p>
        </w:tc>
        <w:tc>
          <w:tcPr>
            <w:tcW w:w="300" w:type="pct"/>
            <w:vAlign w:val="center"/>
          </w:tcPr>
          <w:p w14:paraId="27AAAF7E" w14:textId="1CC66FB0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5A1B3CA1" w14:textId="03B7703C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61F1CDBE" w14:textId="2F59513D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5522EB02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052664E4" w14:textId="37F44B7F" w:rsidR="00534D95" w:rsidRPr="00DB4E86" w:rsidRDefault="00534D95" w:rsidP="00534D95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I01.4.B</w:t>
            </w:r>
            <w:r w:rsidR="00803B65">
              <w:rPr>
                <w:rFonts w:cstheme="minorHAnsi"/>
                <w:b/>
                <w:bCs/>
              </w:rPr>
              <w:t>/</w:t>
            </w:r>
            <w:r w:rsidRPr="00DB4E86">
              <w:rPr>
                <w:rFonts w:cstheme="minorHAnsi"/>
                <w:b/>
                <w:bCs/>
              </w:rPr>
              <w:t>I01.</w:t>
            </w:r>
            <w:proofErr w:type="gramStart"/>
            <w:r w:rsidRPr="00DB4E86">
              <w:rPr>
                <w:rFonts w:cstheme="minorHAnsi"/>
                <w:b/>
                <w:bCs/>
              </w:rPr>
              <w:t>4.D</w:t>
            </w:r>
            <w:proofErr w:type="gramEnd"/>
          </w:p>
        </w:tc>
        <w:tc>
          <w:tcPr>
            <w:tcW w:w="3251" w:type="pct"/>
            <w:vAlign w:val="center"/>
          </w:tcPr>
          <w:p w14:paraId="2CF9323B" w14:textId="2E96E5CF" w:rsidR="00534D95" w:rsidRPr="00F34401" w:rsidRDefault="00534D95" w:rsidP="00534D95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rispettate le date di semina della coltura di copertura</w:t>
            </w:r>
          </w:p>
        </w:tc>
        <w:tc>
          <w:tcPr>
            <w:tcW w:w="300" w:type="pct"/>
            <w:vAlign w:val="center"/>
          </w:tcPr>
          <w:p w14:paraId="6F08CC22" w14:textId="108E67C8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3F8C383A" w14:textId="4230163C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0155D6ED" w14:textId="49D1C693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5493E943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6110722C" w14:textId="2B742532" w:rsidR="00534D95" w:rsidRPr="00DB4E86" w:rsidRDefault="00534D95" w:rsidP="00534D95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I01.4.C</w:t>
            </w:r>
          </w:p>
        </w:tc>
        <w:tc>
          <w:tcPr>
            <w:tcW w:w="3251" w:type="pct"/>
            <w:vAlign w:val="center"/>
          </w:tcPr>
          <w:p w14:paraId="4EF8F5AC" w14:textId="04F2DD1D" w:rsidR="00534D95" w:rsidRPr="00F34401" w:rsidRDefault="00534D95" w:rsidP="00534D95">
            <w:pPr>
              <w:pStyle w:val="Paragrafoelenco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Tra la data di raccolta e la semina dell’erbaio sono lasciate in campo le stoppie</w:t>
            </w:r>
          </w:p>
        </w:tc>
        <w:tc>
          <w:tcPr>
            <w:tcW w:w="300" w:type="pct"/>
            <w:vAlign w:val="center"/>
          </w:tcPr>
          <w:p w14:paraId="3FF5B2B5" w14:textId="0FBBD9E2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4FD5A0D2" w14:textId="34A27CD5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518774AD" w14:textId="589BC707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527AD926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1CC2FBDC" w14:textId="362464BF" w:rsidR="00534D95" w:rsidRPr="00DB4E86" w:rsidRDefault="00534D95" w:rsidP="00534D95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I01.5</w:t>
            </w:r>
            <w:r w:rsidR="009638CE">
              <w:rPr>
                <w:rFonts w:cstheme="minorHAnsi"/>
                <w:b/>
                <w:bCs/>
              </w:rPr>
              <w:t>*</w:t>
            </w:r>
          </w:p>
        </w:tc>
        <w:tc>
          <w:tcPr>
            <w:tcW w:w="3251" w:type="pct"/>
            <w:vAlign w:val="center"/>
          </w:tcPr>
          <w:p w14:paraId="7F44E663" w14:textId="784B632C" w:rsidR="00534D95" w:rsidRPr="00F34401" w:rsidRDefault="00214D7F" w:rsidP="00534D95">
            <w:pPr>
              <w:pStyle w:val="Paragrafoelenco"/>
              <w:numPr>
                <w:ilvl w:val="0"/>
                <w:numId w:val="30"/>
              </w:numPr>
              <w:rPr>
                <w:rFonts w:ascii="Calibri" w:hAnsi="Calibri" w:cs="Calibri"/>
                <w:sz w:val="20"/>
                <w:szCs w:val="20"/>
              </w:rPr>
            </w:pP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Sono utilizzati soli mezzi meccanici per la devitalizzazione</w:t>
            </w:r>
          </w:p>
        </w:tc>
        <w:tc>
          <w:tcPr>
            <w:tcW w:w="300" w:type="pct"/>
            <w:vAlign w:val="center"/>
          </w:tcPr>
          <w:p w14:paraId="11474F0A" w14:textId="0D01E8B7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77AFFBD6" w14:textId="26481B1B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355D2C57" w14:textId="5F6631E9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36956E77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7C7D6DDD" w14:textId="225A7BFA" w:rsidR="00534D95" w:rsidRPr="00DB4E86" w:rsidRDefault="00534D95" w:rsidP="00534D9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I01.6.A</w:t>
            </w:r>
            <w:r w:rsidR="00E84DFE">
              <w:rPr>
                <w:rFonts w:eastAsia="Times New Roman" w:cstheme="minorHAnsi"/>
                <w:b/>
                <w:bCs/>
                <w14:ligatures w14:val="none"/>
              </w:rPr>
              <w:t>*</w:t>
            </w:r>
          </w:p>
        </w:tc>
        <w:tc>
          <w:tcPr>
            <w:tcW w:w="3251" w:type="pct"/>
            <w:shd w:val="clear" w:color="auto" w:fill="auto"/>
          </w:tcPr>
          <w:p w14:paraId="72ECA3C7" w14:textId="7F28824C" w:rsidR="00534D95" w:rsidRPr="00F34401" w:rsidRDefault="00534D95" w:rsidP="00534D95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fertilizzanti chimici sulla </w:t>
            </w:r>
            <w:proofErr w:type="spellStart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coltura</w:t>
            </w:r>
            <w:proofErr w:type="spellEnd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di copertura</w:t>
            </w:r>
          </w:p>
        </w:tc>
        <w:tc>
          <w:tcPr>
            <w:tcW w:w="300" w:type="pct"/>
            <w:vAlign w:val="center"/>
          </w:tcPr>
          <w:p w14:paraId="7B540A17" w14:textId="7C14C70B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62141DD9" w14:textId="552CA6F8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38C9F3A9" w14:textId="185EBB87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0044E6AE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584096B6" w14:textId="0452EBE2" w:rsidR="00534D95" w:rsidRPr="00DB4E86" w:rsidRDefault="00534D95" w:rsidP="00534D9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I01.6.B</w:t>
            </w:r>
            <w:r w:rsidR="00E84DFE">
              <w:rPr>
                <w:rFonts w:eastAsia="Times New Roman" w:cstheme="minorHAnsi"/>
                <w:b/>
                <w:bCs/>
                <w14:ligatures w14:val="none"/>
              </w:rPr>
              <w:t>*</w:t>
            </w:r>
          </w:p>
        </w:tc>
        <w:tc>
          <w:tcPr>
            <w:tcW w:w="3251" w:type="pct"/>
            <w:shd w:val="clear" w:color="auto" w:fill="auto"/>
          </w:tcPr>
          <w:p w14:paraId="40E29843" w14:textId="501B8C6D" w:rsidR="00534D95" w:rsidRPr="00F34401" w:rsidRDefault="00534D95" w:rsidP="00534D95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prodotti fitosanitari sulla </w:t>
            </w:r>
            <w:proofErr w:type="spellStart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coltura</w:t>
            </w:r>
            <w:proofErr w:type="spellEnd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di copertura</w:t>
            </w:r>
          </w:p>
        </w:tc>
        <w:tc>
          <w:tcPr>
            <w:tcW w:w="300" w:type="pct"/>
            <w:vAlign w:val="center"/>
          </w:tcPr>
          <w:p w14:paraId="4FF81B81" w14:textId="054CDCB3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7C44038B" w14:textId="70BB6A68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5848E9F9" w14:textId="60EE1E80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78917798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6DE01C67" w14:textId="7C2FEA34" w:rsidR="00534D95" w:rsidRPr="00DB4E86" w:rsidRDefault="00534D95" w:rsidP="00534D9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I01.6.C</w:t>
            </w:r>
            <w:r w:rsidR="00E84DFE">
              <w:rPr>
                <w:rFonts w:eastAsia="Times New Roman" w:cstheme="minorHAnsi"/>
                <w:b/>
                <w:bCs/>
                <w14:ligatures w14:val="none"/>
              </w:rPr>
              <w:t>*</w:t>
            </w:r>
          </w:p>
        </w:tc>
        <w:tc>
          <w:tcPr>
            <w:tcW w:w="3251" w:type="pct"/>
            <w:shd w:val="clear" w:color="auto" w:fill="auto"/>
          </w:tcPr>
          <w:p w14:paraId="49AE93AD" w14:textId="4BE72450" w:rsidR="00534D95" w:rsidRPr="00F34401" w:rsidRDefault="00534D95" w:rsidP="00534D95">
            <w:pPr>
              <w:pStyle w:val="Paragrafoelenco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diserbanti sulla </w:t>
            </w:r>
            <w:proofErr w:type="spellStart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coltura</w:t>
            </w:r>
            <w:proofErr w:type="spellEnd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di copertura</w:t>
            </w:r>
          </w:p>
        </w:tc>
        <w:tc>
          <w:tcPr>
            <w:tcW w:w="300" w:type="pct"/>
            <w:vAlign w:val="center"/>
          </w:tcPr>
          <w:p w14:paraId="49644237" w14:textId="2A15051E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264D272D" w14:textId="037229F7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  <w:vAlign w:val="center"/>
          </w:tcPr>
          <w:p w14:paraId="78E4B21A" w14:textId="4DC0A8F2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534D95" w:rsidRPr="00924C95" w14:paraId="70E26D44" w14:textId="77777777" w:rsidTr="00FA6641">
        <w:trPr>
          <w:trHeight w:val="360"/>
          <w:jc w:val="center"/>
        </w:trPr>
        <w:tc>
          <w:tcPr>
            <w:tcW w:w="850" w:type="pct"/>
            <w:vAlign w:val="center"/>
          </w:tcPr>
          <w:p w14:paraId="71CC9D0F" w14:textId="5538DA6E" w:rsidR="00534D95" w:rsidRPr="00DB4E86" w:rsidRDefault="00534D95" w:rsidP="00534D95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I01.7</w:t>
            </w:r>
            <w:r w:rsidR="00E84DFE">
              <w:rPr>
                <w:rFonts w:eastAsia="Times New Roman" w:cstheme="minorHAnsi"/>
                <w:b/>
                <w:bCs/>
                <w14:ligatures w14:val="none"/>
              </w:rPr>
              <w:t>*</w:t>
            </w:r>
          </w:p>
        </w:tc>
        <w:tc>
          <w:tcPr>
            <w:tcW w:w="3251" w:type="pct"/>
            <w:shd w:val="clear" w:color="auto" w:fill="auto"/>
          </w:tcPr>
          <w:p w14:paraId="51B24534" w14:textId="49891840" w:rsidR="00534D95" w:rsidRPr="00F34401" w:rsidRDefault="00534D95" w:rsidP="00534D95">
            <w:pPr>
              <w:pStyle w:val="Paragrafoelenco"/>
              <w:numPr>
                <w:ilvl w:val="0"/>
                <w:numId w:val="3"/>
              </w:numPr>
              <w:rPr>
                <w:rFonts w:ascii="Calibri" w:hAnsi="Calibri" w:cs="Calibri"/>
                <w:sz w:val="20"/>
                <w:szCs w:val="20"/>
              </w:rPr>
            </w:pP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La </w:t>
            </w:r>
            <w:proofErr w:type="spellStart"/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coltura</w:t>
            </w:r>
            <w:proofErr w:type="spellEnd"/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di copertura non è </w:t>
            </w:r>
            <w:r w:rsidR="003C0668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stata raccolta, asportata o </w:t>
            </w: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sottoposta a</w:t>
            </w:r>
            <w:r w:rsidR="003C0668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F34401">
              <w:rPr>
                <w:rFonts w:ascii="Calibri" w:hAnsi="Calibri" w:cs="Calibri"/>
                <w:sz w:val="20"/>
                <w:szCs w:val="20"/>
                <w14:ligatures w14:val="none"/>
              </w:rPr>
              <w:t>pascolamento</w:t>
            </w:r>
          </w:p>
        </w:tc>
        <w:tc>
          <w:tcPr>
            <w:tcW w:w="300" w:type="pct"/>
          </w:tcPr>
          <w:p w14:paraId="3F15C65D" w14:textId="4344AC8E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</w:tcPr>
          <w:p w14:paraId="4167BBE5" w14:textId="3C9C96E8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0" w:type="pct"/>
          </w:tcPr>
          <w:p w14:paraId="43A01F6D" w14:textId="5E561B85" w:rsidR="00534D95" w:rsidRPr="003B2839" w:rsidRDefault="00534D95" w:rsidP="00534D9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130F2664" w14:textId="2A1C6696" w:rsidR="00803B65" w:rsidRPr="003C0668" w:rsidRDefault="00803B65" w:rsidP="00803B65">
      <w:pPr>
        <w:spacing w:before="40" w:after="0" w:line="360" w:lineRule="auto"/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</w:pPr>
      <w:bookmarkStart w:id="1" w:name="_Hlk162601471"/>
      <w:bookmarkStart w:id="2" w:name="_Hlk138248154"/>
      <w:r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>*Elementi di controllo accertati durante i sopralluoghi per la verifica del</w:t>
      </w:r>
      <w:r w:rsidR="00D24394"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 xml:space="preserve"> </w:t>
      </w:r>
      <w:r w:rsidR="00A314C9"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 xml:space="preserve">mantenimento </w:t>
      </w:r>
      <w:r w:rsidR="00D24394"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>dell’</w:t>
      </w:r>
      <w:r w:rsidR="00A314C9"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>erbaio</w:t>
      </w:r>
      <w:r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 xml:space="preserve"> svolti in data</w:t>
      </w:r>
      <w:r w:rsidR="00F34401"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 xml:space="preserve"> (indicare le date delle verifiche)</w:t>
      </w:r>
      <w:r w:rsidRPr="003C0668"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  <w:t>:</w:t>
      </w:r>
    </w:p>
    <w:p w14:paraId="47407423" w14:textId="77777777" w:rsidR="00803B65" w:rsidRPr="0021386C" w:rsidRDefault="00803B65" w:rsidP="00803B65">
      <w:pPr>
        <w:spacing w:before="40" w:after="0" w:line="276" w:lineRule="auto"/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u w:val="single"/>
          <w:lang w:eastAsia="it-IT"/>
          <w14:ligatures w14:val="none"/>
        </w:rPr>
      </w:pPr>
      <w:r w:rsidRPr="0021386C"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u w:val="single"/>
          <w:lang w:eastAsia="it-IT"/>
          <w14:ligatures w14:val="none"/>
        </w:rPr>
        <w:t>1)___________</w:t>
      </w:r>
    </w:p>
    <w:p w14:paraId="0EB44A32" w14:textId="77777777" w:rsidR="00803B65" w:rsidRPr="0021386C" w:rsidRDefault="00803B65" w:rsidP="00803B65">
      <w:pPr>
        <w:spacing w:before="40" w:after="0" w:line="276" w:lineRule="auto"/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u w:val="single"/>
          <w:lang w:eastAsia="it-IT"/>
          <w14:ligatures w14:val="none"/>
        </w:rPr>
      </w:pPr>
      <w:r w:rsidRPr="0021386C"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u w:val="single"/>
          <w:lang w:eastAsia="it-IT"/>
          <w14:ligatures w14:val="none"/>
        </w:rPr>
        <w:t>2)___________</w:t>
      </w:r>
    </w:p>
    <w:p w14:paraId="437D7A54" w14:textId="6C37DB55" w:rsidR="00EE07E5" w:rsidRPr="0021386C" w:rsidRDefault="00803B65" w:rsidP="00F34401">
      <w:pPr>
        <w:spacing w:before="40" w:after="0" w:line="276" w:lineRule="auto"/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u w:val="single"/>
          <w:lang w:eastAsia="it-IT"/>
          <w14:ligatures w14:val="none"/>
        </w:rPr>
      </w:pPr>
      <w:r w:rsidRPr="0021386C">
        <w:rPr>
          <w:rFonts w:ascii="Calibri" w:eastAsia="Times New Roman" w:hAnsi="Calibri" w:cs="Calibri"/>
          <w:b/>
          <w:bCs/>
          <w:i/>
          <w:iCs/>
          <w:kern w:val="0"/>
          <w:sz w:val="18"/>
          <w:szCs w:val="18"/>
          <w:u w:val="single"/>
          <w:lang w:eastAsia="it-IT"/>
          <w14:ligatures w14:val="none"/>
        </w:rPr>
        <w:t>3)___________</w:t>
      </w:r>
      <w:bookmarkEnd w:id="1"/>
    </w:p>
    <w:p w14:paraId="69CEFCB5" w14:textId="77777777" w:rsidR="00F34401" w:rsidRDefault="00F34401" w:rsidP="00F34401">
      <w:pPr>
        <w:spacing w:before="40" w:after="0" w:line="276" w:lineRule="auto"/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</w:pPr>
    </w:p>
    <w:p w14:paraId="2EF8AEAC" w14:textId="77777777" w:rsidR="00B13EF6" w:rsidRPr="00F34401" w:rsidRDefault="00B13EF6" w:rsidP="00F34401">
      <w:pPr>
        <w:spacing w:before="40" w:after="0" w:line="276" w:lineRule="auto"/>
        <w:rPr>
          <w:rFonts w:ascii="Calibri" w:eastAsia="Times New Roman" w:hAnsi="Calibri" w:cs="Calibri"/>
          <w:b/>
          <w:bCs/>
          <w:i/>
          <w:iCs/>
          <w:kern w:val="0"/>
          <w:sz w:val="16"/>
          <w:szCs w:val="16"/>
          <w:u w:val="single"/>
          <w:lang w:eastAsia="it-IT"/>
          <w14:ligatures w14:val="none"/>
        </w:rPr>
      </w:pPr>
    </w:p>
    <w:p w14:paraId="4FA80F0F" w14:textId="533215DC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6E88E7DC" w14:textId="77777777" w:rsidR="00935029" w:rsidRPr="00EE07E5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700"/>
        <w:gridCol w:w="6392"/>
        <w:gridCol w:w="615"/>
        <w:gridCol w:w="615"/>
        <w:gridCol w:w="597"/>
      </w:tblGrid>
      <w:tr w:rsidR="00DE2669" w:rsidRPr="00F84C40" w14:paraId="47394EFE" w14:textId="77777777" w:rsidTr="00B13EF6">
        <w:trPr>
          <w:trHeight w:val="382"/>
          <w:tblHeader/>
          <w:jc w:val="center"/>
        </w:trPr>
        <w:tc>
          <w:tcPr>
            <w:tcW w:w="4079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1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DB4E86" w:rsidRPr="00F84C40" w14:paraId="566FB154" w14:textId="77777777" w:rsidTr="00DB4E86">
        <w:trPr>
          <w:trHeight w:val="417"/>
          <w:tblHeader/>
          <w:jc w:val="center"/>
        </w:trPr>
        <w:tc>
          <w:tcPr>
            <w:tcW w:w="857" w:type="pct"/>
            <w:shd w:val="clear" w:color="auto" w:fill="F2F2F2" w:themeFill="background1" w:themeFillShade="F2"/>
            <w:vAlign w:val="center"/>
          </w:tcPr>
          <w:p w14:paraId="7A8F6B4B" w14:textId="38F44A7A" w:rsidR="00DB4E86" w:rsidRPr="00FF6924" w:rsidRDefault="006B7A8C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22" w:type="pct"/>
            <w:shd w:val="clear" w:color="auto" w:fill="F2F2F2" w:themeFill="background1" w:themeFillShade="F2"/>
            <w:vAlign w:val="center"/>
          </w:tcPr>
          <w:p w14:paraId="6B142896" w14:textId="5C2672D8" w:rsidR="00DB4E86" w:rsidRPr="00FF6924" w:rsidRDefault="00DB4E86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DB4E86" w:rsidRPr="00FF6924" w:rsidRDefault="00DB4E86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DB4E86" w:rsidRPr="00FF6924" w:rsidRDefault="00DB4E86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7F28AC87" w14:textId="77777777" w:rsidR="00DB4E86" w:rsidRPr="00FF6924" w:rsidRDefault="00DB4E86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DB4E86" w:rsidRPr="00FF6924" w14:paraId="0C4A5918" w14:textId="77777777" w:rsidTr="00DB4E86">
        <w:trPr>
          <w:trHeight w:val="439"/>
          <w:jc w:val="center"/>
        </w:trPr>
        <w:tc>
          <w:tcPr>
            <w:tcW w:w="857" w:type="pct"/>
            <w:vAlign w:val="center"/>
          </w:tcPr>
          <w:p w14:paraId="519B851D" w14:textId="77777777" w:rsidR="00DB4E86" w:rsidRDefault="00DB4E86" w:rsidP="00832EC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E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I01.1.A</w:t>
            </w:r>
          </w:p>
          <w:p w14:paraId="1C909B25" w14:textId="58450BF1" w:rsidR="003B2909" w:rsidRPr="003B2909" w:rsidRDefault="003B2909" w:rsidP="00832EC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B290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I01.2</w:t>
            </w:r>
          </w:p>
        </w:tc>
        <w:tc>
          <w:tcPr>
            <w:tcW w:w="3222" w:type="pct"/>
            <w:vAlign w:val="center"/>
          </w:tcPr>
          <w:p w14:paraId="729CAE22" w14:textId="2BDBD7ED" w:rsidR="00DB4E86" w:rsidRPr="00F34401" w:rsidRDefault="00DB4E86" w:rsidP="00832EC5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È eseguita almeno una semina annuale della coltura di copertura</w:t>
            </w:r>
            <w:r w:rsidR="003B2909"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34D95" w:rsidRPr="00F34401">
              <w:rPr>
                <w:rFonts w:asciiTheme="minorHAnsi" w:hAnsiTheme="minorHAnsi" w:cstheme="minorHAnsi"/>
                <w:sz w:val="20"/>
                <w:szCs w:val="20"/>
              </w:rPr>
              <w:t>ch</w:t>
            </w:r>
            <w:r w:rsidR="003B2909"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e non consiste </w:t>
            </w:r>
            <w:r w:rsidR="00534D95"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quindi </w:t>
            </w:r>
            <w:r w:rsidR="003B2909"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nel ricaccio della coltura precedente o nello sviluppo di vegetazione spontanea </w:t>
            </w: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(verifica documenti d’acquisto)</w:t>
            </w:r>
          </w:p>
        </w:tc>
        <w:tc>
          <w:tcPr>
            <w:tcW w:w="310" w:type="pct"/>
            <w:vAlign w:val="center"/>
          </w:tcPr>
          <w:p w14:paraId="7FD14A6E" w14:textId="77777777" w:rsidR="00DB4E86" w:rsidRPr="00FF6924" w:rsidRDefault="00DB4E86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77777777" w:rsidR="00DB4E86" w:rsidRPr="00FF6924" w:rsidRDefault="00DB4E86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68FB5074" w14:textId="77777777" w:rsidR="00DB4E86" w:rsidRPr="00FF6924" w:rsidRDefault="00DB4E86" w:rsidP="00DB4E8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657D0C88" w14:textId="77777777" w:rsidTr="00DB4E86">
        <w:trPr>
          <w:trHeight w:val="439"/>
          <w:jc w:val="center"/>
        </w:trPr>
        <w:tc>
          <w:tcPr>
            <w:tcW w:w="857" w:type="pct"/>
            <w:vAlign w:val="center"/>
          </w:tcPr>
          <w:p w14:paraId="0A16A402" w14:textId="29EA1F2B" w:rsidR="00214D7F" w:rsidRPr="00214D7F" w:rsidRDefault="00214D7F" w:rsidP="00214D7F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4D7F">
              <w:rPr>
                <w:rFonts w:asciiTheme="minorHAnsi" w:hAnsiTheme="minorHAnsi" w:cstheme="minorHAnsi"/>
                <w:b/>
                <w:bCs/>
                <w:sz w:val="22"/>
                <w:szCs w:val="22"/>
                <w14:ligatures w14:val="none"/>
              </w:rPr>
              <w:t>I01.</w:t>
            </w:r>
            <w:proofErr w:type="gramStart"/>
            <w:r w:rsidRPr="00214D7F">
              <w:rPr>
                <w:rFonts w:asciiTheme="minorHAnsi" w:hAnsiTheme="minorHAnsi" w:cstheme="minorHAnsi"/>
                <w:b/>
                <w:bCs/>
                <w:sz w:val="22"/>
                <w:szCs w:val="22"/>
                <w14:ligatures w14:val="none"/>
              </w:rPr>
              <w:t>3.A</w:t>
            </w:r>
            <w:proofErr w:type="gramEnd"/>
          </w:p>
        </w:tc>
        <w:tc>
          <w:tcPr>
            <w:tcW w:w="3222" w:type="pct"/>
            <w:vAlign w:val="center"/>
          </w:tcPr>
          <w:p w14:paraId="219E95B4" w14:textId="15BA8DDD" w:rsidR="00214D7F" w:rsidRPr="00F34401" w:rsidRDefault="00214D7F" w:rsidP="00214D7F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La documentazione attestante l’acquisto della semente utilizzata è conservata per tutto il periodo d’impegno</w:t>
            </w:r>
          </w:p>
        </w:tc>
        <w:tc>
          <w:tcPr>
            <w:tcW w:w="310" w:type="pct"/>
            <w:vAlign w:val="center"/>
          </w:tcPr>
          <w:p w14:paraId="5BE1DDF9" w14:textId="30E11793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30D9385" w14:textId="46523666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3AE104AC" w14:textId="5AFDB248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010B892A" w14:textId="77777777" w:rsidTr="00DB4E86">
        <w:trPr>
          <w:trHeight w:val="360"/>
          <w:jc w:val="center"/>
        </w:trPr>
        <w:tc>
          <w:tcPr>
            <w:tcW w:w="857" w:type="pct"/>
            <w:vAlign w:val="center"/>
          </w:tcPr>
          <w:p w14:paraId="08ED89C1" w14:textId="77777777" w:rsidR="00214D7F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bookmarkStart w:id="3" w:name="_Hlk163054437"/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I01.3.B</w:t>
            </w:r>
          </w:p>
          <w:p w14:paraId="0BA5E39C" w14:textId="502F9469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>
              <w:rPr>
                <w:rFonts w:eastAsia="Times New Roman" w:cstheme="minorHAnsi"/>
                <w:b/>
                <w:bCs/>
                <w14:ligatures w14:val="none"/>
              </w:rPr>
              <w:t>I01.2</w:t>
            </w:r>
          </w:p>
        </w:tc>
        <w:tc>
          <w:tcPr>
            <w:tcW w:w="3222" w:type="pct"/>
            <w:vAlign w:val="center"/>
          </w:tcPr>
          <w:p w14:paraId="76199BB4" w14:textId="4150FB1B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È utilizzata una quantità di seme/ha conforme alle disposizioni, anche in caso di miscugli (verifica tramite documenti d’acquisto</w:t>
            </w:r>
            <w:r w:rsidR="0055561C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e cartellini</w:t>
            </w: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  <w:vAlign w:val="center"/>
          </w:tcPr>
          <w:p w14:paraId="4F7745E5" w14:textId="27DD4C21" w:rsidR="00214D7F" w:rsidRPr="00FF6924" w:rsidRDefault="00214D7F" w:rsidP="00214D7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DC1459F" w14:textId="6FBE53E5" w:rsidR="00214D7F" w:rsidRPr="00FF6924" w:rsidRDefault="00214D7F" w:rsidP="00214D7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6A98C006" w14:textId="73A56416" w:rsidR="00214D7F" w:rsidRPr="00FF6924" w:rsidRDefault="00214D7F" w:rsidP="00214D7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3"/>
      <w:tr w:rsidR="00214D7F" w:rsidRPr="00FF6924" w14:paraId="32CA5B62" w14:textId="77777777" w:rsidTr="00DB4E86">
        <w:trPr>
          <w:trHeight w:val="360"/>
          <w:jc w:val="center"/>
        </w:trPr>
        <w:tc>
          <w:tcPr>
            <w:tcW w:w="857" w:type="pct"/>
            <w:vAlign w:val="center"/>
          </w:tcPr>
          <w:p w14:paraId="5D3998C6" w14:textId="096B59B3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I01.3.C</w:t>
            </w:r>
          </w:p>
        </w:tc>
        <w:tc>
          <w:tcPr>
            <w:tcW w:w="3222" w:type="pct"/>
            <w:vAlign w:val="center"/>
          </w:tcPr>
          <w:p w14:paraId="05A6C5DD" w14:textId="43D9D030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La semente utilizzata è conforme alle disposizioni previste dal d.lgs. n. 20 del 2 febbraio 2021 (verifica documenti d’acquisto</w:t>
            </w:r>
            <w:r w:rsidR="0055561C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e cartellini</w:t>
            </w: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310" w:type="pct"/>
            <w:vAlign w:val="center"/>
          </w:tcPr>
          <w:p w14:paraId="6A017245" w14:textId="4B9AF45C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489A9BE" w14:textId="129D5C8B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4041AE59" w14:textId="39F40249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5684E12F" w14:textId="77777777" w:rsidTr="00DB4E86">
        <w:trPr>
          <w:trHeight w:val="42"/>
          <w:jc w:val="center"/>
        </w:trPr>
        <w:tc>
          <w:tcPr>
            <w:tcW w:w="857" w:type="pct"/>
            <w:vAlign w:val="center"/>
          </w:tcPr>
          <w:p w14:paraId="1F04CC59" w14:textId="68C0E06E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I01.</w:t>
            </w:r>
            <w:proofErr w:type="gramStart"/>
            <w:r w:rsidRPr="00DB4E86">
              <w:rPr>
                <w:rFonts w:eastAsia="Times New Roman" w:cstheme="minorHAnsi"/>
                <w:b/>
                <w:bCs/>
                <w14:ligatures w14:val="none"/>
              </w:rPr>
              <w:t>4.A</w:t>
            </w:r>
            <w:proofErr w:type="gramEnd"/>
          </w:p>
        </w:tc>
        <w:tc>
          <w:tcPr>
            <w:tcW w:w="3222" w:type="pct"/>
            <w:vAlign w:val="center"/>
          </w:tcPr>
          <w:p w14:paraId="1620479A" w14:textId="25A91A27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Tra la data di raccolta e la semina dell’erbaio non sono trascorsi più di 20 giorni</w:t>
            </w:r>
          </w:p>
        </w:tc>
        <w:tc>
          <w:tcPr>
            <w:tcW w:w="310" w:type="pct"/>
            <w:vAlign w:val="center"/>
          </w:tcPr>
          <w:p w14:paraId="6F67AD8B" w14:textId="64BF36F6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7799C16" w14:textId="16AC7833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0F65FC18" w14:textId="718C0787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277C38EC" w14:textId="77777777" w:rsidTr="00DB4E86">
        <w:trPr>
          <w:trHeight w:val="42"/>
          <w:jc w:val="center"/>
        </w:trPr>
        <w:tc>
          <w:tcPr>
            <w:tcW w:w="857" w:type="pct"/>
            <w:vAlign w:val="center"/>
          </w:tcPr>
          <w:p w14:paraId="17516405" w14:textId="77777777" w:rsidR="00214D7F" w:rsidRPr="00DB4E86" w:rsidRDefault="00214D7F" w:rsidP="00214D7F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I01.4.B</w:t>
            </w:r>
          </w:p>
          <w:p w14:paraId="06C97B76" w14:textId="2876C38C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cstheme="minorHAnsi"/>
                <w:b/>
                <w:bCs/>
              </w:rPr>
              <w:t>I01.</w:t>
            </w:r>
            <w:proofErr w:type="gramStart"/>
            <w:r w:rsidRPr="00DB4E86">
              <w:rPr>
                <w:rFonts w:cstheme="minorHAnsi"/>
                <w:b/>
                <w:bCs/>
              </w:rPr>
              <w:t>4.D</w:t>
            </w:r>
            <w:proofErr w:type="gramEnd"/>
          </w:p>
        </w:tc>
        <w:tc>
          <w:tcPr>
            <w:tcW w:w="3222" w:type="pct"/>
            <w:vAlign w:val="center"/>
          </w:tcPr>
          <w:p w14:paraId="7A9214CA" w14:textId="6F38A062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rispettate le date di semina della coltura di copertura</w:t>
            </w:r>
          </w:p>
        </w:tc>
        <w:tc>
          <w:tcPr>
            <w:tcW w:w="310" w:type="pct"/>
            <w:vAlign w:val="center"/>
          </w:tcPr>
          <w:p w14:paraId="51347FAF" w14:textId="2409BF6E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613464C" w14:textId="25019C54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0C7CB6C4" w14:textId="49D7134A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2AD50A0E" w14:textId="77777777" w:rsidTr="00DB4E86">
        <w:trPr>
          <w:trHeight w:val="323"/>
          <w:jc w:val="center"/>
        </w:trPr>
        <w:tc>
          <w:tcPr>
            <w:tcW w:w="857" w:type="pct"/>
            <w:vAlign w:val="center"/>
          </w:tcPr>
          <w:p w14:paraId="123B48F0" w14:textId="2181ABF7" w:rsidR="00214D7F" w:rsidRPr="00DB4E86" w:rsidRDefault="00214D7F" w:rsidP="00214D7F">
            <w:pPr>
              <w:spacing w:before="40"/>
              <w:rPr>
                <w:rFonts w:cstheme="minorHAnsi"/>
                <w:b/>
                <w:bCs/>
              </w:rPr>
            </w:pPr>
            <w:r w:rsidRPr="00DB4E86">
              <w:rPr>
                <w:rFonts w:cstheme="minorHAnsi"/>
                <w:b/>
                <w:bCs/>
              </w:rPr>
              <w:t>I01.5</w:t>
            </w:r>
          </w:p>
        </w:tc>
        <w:tc>
          <w:tcPr>
            <w:tcW w:w="3222" w:type="pct"/>
            <w:vAlign w:val="center"/>
          </w:tcPr>
          <w:p w14:paraId="0769CF38" w14:textId="3D600CF5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utilizzati soli mezzi meccanici per la devitalizzazione (verifica registro trattamenti)</w:t>
            </w:r>
          </w:p>
        </w:tc>
        <w:tc>
          <w:tcPr>
            <w:tcW w:w="310" w:type="pct"/>
            <w:vAlign w:val="center"/>
          </w:tcPr>
          <w:p w14:paraId="013F5B62" w14:textId="5B0BD061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6A16F60" w14:textId="6F45F28D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2A3ABF99" w14:textId="6976F8D7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14B7FB03" w14:textId="77777777" w:rsidTr="00DB4E86">
        <w:trPr>
          <w:trHeight w:val="400"/>
          <w:jc w:val="center"/>
        </w:trPr>
        <w:tc>
          <w:tcPr>
            <w:tcW w:w="857" w:type="pct"/>
            <w:vAlign w:val="center"/>
          </w:tcPr>
          <w:p w14:paraId="24D24635" w14:textId="05D5D21A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cstheme="minorHAnsi"/>
                <w:b/>
                <w:bCs/>
              </w:rPr>
              <w:t>I01.</w:t>
            </w:r>
            <w:proofErr w:type="gramStart"/>
            <w:r w:rsidRPr="00DB4E86">
              <w:rPr>
                <w:rFonts w:cstheme="minorHAnsi"/>
                <w:b/>
                <w:bCs/>
              </w:rPr>
              <w:t>6.A</w:t>
            </w:r>
            <w:proofErr w:type="gramEnd"/>
          </w:p>
        </w:tc>
        <w:tc>
          <w:tcPr>
            <w:tcW w:w="3222" w:type="pct"/>
          </w:tcPr>
          <w:p w14:paraId="31DC1414" w14:textId="2F343260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fertilizzanti chimici sulla </w:t>
            </w:r>
            <w:proofErr w:type="spellStart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coltura</w:t>
            </w:r>
            <w:proofErr w:type="spellEnd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di copertura*(verifica registro concimazioni e/o documenti fiscali)</w:t>
            </w:r>
          </w:p>
        </w:tc>
        <w:tc>
          <w:tcPr>
            <w:tcW w:w="310" w:type="pct"/>
            <w:vAlign w:val="center"/>
          </w:tcPr>
          <w:p w14:paraId="62FB1F47" w14:textId="5ADB4971" w:rsidR="00214D7F" w:rsidRPr="00FF6924" w:rsidRDefault="00214D7F" w:rsidP="00214D7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6EBC2BB" w14:textId="13B92A62" w:rsidR="00214D7F" w:rsidRPr="00FF6924" w:rsidRDefault="00214D7F" w:rsidP="00214D7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2D9A54E7" w14:textId="09A8D27F" w:rsidR="00214D7F" w:rsidRPr="00FF6924" w:rsidRDefault="00214D7F" w:rsidP="00214D7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1AF0A658" w14:textId="77777777" w:rsidTr="00DB4E86">
        <w:trPr>
          <w:trHeight w:val="400"/>
          <w:jc w:val="center"/>
        </w:trPr>
        <w:tc>
          <w:tcPr>
            <w:tcW w:w="857" w:type="pct"/>
            <w:vAlign w:val="center"/>
          </w:tcPr>
          <w:p w14:paraId="494E8F2D" w14:textId="0AAA0EF6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cstheme="minorHAnsi"/>
                <w:b/>
                <w:bCs/>
              </w:rPr>
              <w:t>I01.</w:t>
            </w:r>
            <w:proofErr w:type="gramStart"/>
            <w:r w:rsidRPr="00DB4E86">
              <w:rPr>
                <w:rFonts w:cstheme="minorHAnsi"/>
                <w:b/>
                <w:bCs/>
              </w:rPr>
              <w:t>6.B</w:t>
            </w:r>
            <w:proofErr w:type="gramEnd"/>
          </w:p>
        </w:tc>
        <w:tc>
          <w:tcPr>
            <w:tcW w:w="3222" w:type="pct"/>
          </w:tcPr>
          <w:p w14:paraId="65D788A3" w14:textId="22B881A2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prodotti fitosanitari sulla </w:t>
            </w:r>
            <w:proofErr w:type="spellStart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coltura</w:t>
            </w:r>
            <w:proofErr w:type="spellEnd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di copertura*(verifica registro trattamenti e documenti fiscali)</w:t>
            </w:r>
          </w:p>
        </w:tc>
        <w:tc>
          <w:tcPr>
            <w:tcW w:w="310" w:type="pct"/>
            <w:vAlign w:val="center"/>
          </w:tcPr>
          <w:p w14:paraId="18A1C682" w14:textId="2C9FFB93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1493548" w14:textId="1082FB0A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408DCCA5" w14:textId="0BE570CC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214D7F" w:rsidRPr="00FF6924" w14:paraId="74A84F96" w14:textId="77777777" w:rsidTr="00DB4E86">
        <w:trPr>
          <w:trHeight w:val="400"/>
          <w:jc w:val="center"/>
        </w:trPr>
        <w:tc>
          <w:tcPr>
            <w:tcW w:w="857" w:type="pct"/>
            <w:vAlign w:val="center"/>
          </w:tcPr>
          <w:p w14:paraId="57CAA56A" w14:textId="352D20DB" w:rsidR="00214D7F" w:rsidRPr="00DB4E86" w:rsidRDefault="00214D7F" w:rsidP="00214D7F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DB4E86">
              <w:rPr>
                <w:rFonts w:cstheme="minorHAnsi"/>
                <w:b/>
                <w:bCs/>
              </w:rPr>
              <w:t>I01.6.C</w:t>
            </w:r>
          </w:p>
        </w:tc>
        <w:tc>
          <w:tcPr>
            <w:tcW w:w="3222" w:type="pct"/>
          </w:tcPr>
          <w:p w14:paraId="1438CB3F" w14:textId="5AC7C961" w:rsidR="00214D7F" w:rsidRPr="00F34401" w:rsidRDefault="00214D7F" w:rsidP="00214D7F">
            <w:pPr>
              <w:pStyle w:val="Paragrafoelenco"/>
              <w:numPr>
                <w:ilvl w:val="0"/>
                <w:numId w:val="6"/>
              </w:numP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Non si riscontra l’utilizzo di diserbanti sulla </w:t>
            </w:r>
            <w:proofErr w:type="spellStart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coltura</w:t>
            </w:r>
            <w:proofErr w:type="spellEnd"/>
            <w:r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di copertura*(verifica registro trattamenti</w:t>
            </w:r>
            <w:r w:rsidR="001834A1" w:rsidRPr="00F344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34401">
              <w:rPr>
                <w:rFonts w:asciiTheme="minorHAnsi" w:hAnsiTheme="minorHAnsi" w:cstheme="minorHAnsi"/>
                <w:sz w:val="20"/>
                <w:szCs w:val="20"/>
              </w:rPr>
              <w:t>e documenti fiscali)</w:t>
            </w:r>
          </w:p>
        </w:tc>
        <w:tc>
          <w:tcPr>
            <w:tcW w:w="310" w:type="pct"/>
            <w:vAlign w:val="center"/>
          </w:tcPr>
          <w:p w14:paraId="61D9ED67" w14:textId="7C25047E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0756722" w14:textId="332A536E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1" w:type="pct"/>
            <w:vAlign w:val="center"/>
          </w:tcPr>
          <w:p w14:paraId="3302273E" w14:textId="79CF6DF6" w:rsidR="00214D7F" w:rsidRPr="00FF6924" w:rsidRDefault="00214D7F" w:rsidP="00214D7F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F9DBF90" w14:textId="77777777" w:rsidR="00B13EF6" w:rsidRDefault="00B13EF6" w:rsidP="00244119">
      <w:pPr>
        <w:spacing w:after="0" w:line="360" w:lineRule="auto"/>
        <w:rPr>
          <w:i/>
          <w:iCs/>
        </w:rPr>
      </w:pPr>
    </w:p>
    <w:p w14:paraId="726EEAB7" w14:textId="1551D67A" w:rsidR="00815310" w:rsidRPr="00244119" w:rsidRDefault="00287868" w:rsidP="00244119">
      <w:pPr>
        <w:spacing w:after="0" w:line="360" w:lineRule="auto"/>
        <w:rPr>
          <w:i/>
          <w:iCs/>
          <w:sz w:val="19"/>
          <w:szCs w:val="19"/>
        </w:rPr>
        <w:sectPr w:rsidR="00815310" w:rsidRPr="00244119" w:rsidSect="004805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E07E5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E32BA">
        <w:rPr>
          <w:i/>
          <w:iCs/>
          <w:sz w:val="19"/>
          <w:szCs w:val="19"/>
        </w:rPr>
        <w:t>_________________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750AFC" w:rsidRPr="00187C9B" w14:paraId="4E925791" w14:textId="7C007D93" w:rsidTr="00750AF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6CC168C8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52DDA7D5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1C7C74DE" w14:textId="77777777" w:rsidR="00750AFC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6D9C1DFF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1937A611" w14:textId="77777777" w:rsidR="00750AFC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06EA9958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71097D2A" w14:textId="77777777" w:rsidR="00750AFC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141396F1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39DE648B" w14:textId="722F9FA2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</w:t>
            </w:r>
            <w:r w:rsidR="00F86ADE">
              <w:rPr>
                <w:rFonts w:cstheme="minorHAnsi"/>
                <w:b/>
                <w:bCs/>
                <w:sz w:val="20"/>
                <w:szCs w:val="20"/>
              </w:rPr>
              <w:t>À</w:t>
            </w:r>
          </w:p>
        </w:tc>
      </w:tr>
      <w:tr w:rsidR="00750AFC" w:rsidRPr="00187C9B" w14:paraId="7A564105" w14:textId="3B50A454" w:rsidTr="00750AF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5F364278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3FA0EBE8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1B86F5DB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23928C7B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48240DD2" w14:textId="77777777" w:rsidR="00750AFC" w:rsidRPr="00187C9B" w:rsidRDefault="00750AFC" w:rsidP="00750AF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2A33018A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01CED338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89B4C7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E9214C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AF137C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B62B3" w14:textId="77777777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BCFED0" w14:textId="212E9316" w:rsidR="00750AFC" w:rsidRPr="00187C9B" w:rsidRDefault="00750AFC" w:rsidP="00750AF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750AFC" w:rsidRPr="005723F2" w14:paraId="5F51277F" w14:textId="68A6ADA2" w:rsidTr="00750AFC">
        <w:trPr>
          <w:trHeight w:hRule="exact" w:val="1276"/>
        </w:trPr>
        <w:tc>
          <w:tcPr>
            <w:tcW w:w="354" w:type="pct"/>
            <w:shd w:val="clear" w:color="auto" w:fill="auto"/>
            <w:vAlign w:val="center"/>
          </w:tcPr>
          <w:p w14:paraId="5A094E6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3211D3B5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70F39E1E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4D05DD2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50235E6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0DAA7BF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F623982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644F217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E08293B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A22A435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E02750D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5D6001B5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50AFC" w:rsidRPr="005723F2" w14:paraId="4840AF24" w14:textId="7BB38B0E" w:rsidTr="00750AFC">
        <w:trPr>
          <w:trHeight w:hRule="exact" w:val="1276"/>
        </w:trPr>
        <w:tc>
          <w:tcPr>
            <w:tcW w:w="354" w:type="pct"/>
            <w:shd w:val="clear" w:color="auto" w:fill="auto"/>
            <w:vAlign w:val="center"/>
          </w:tcPr>
          <w:p w14:paraId="476520AF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DA3A27C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599D186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ABE31CF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D89BED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86B4CFE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775951A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4E5BE57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CC3FCC6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5C52AB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5804B92C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31EA8EB3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50AFC" w:rsidRPr="005723F2" w14:paraId="2DF850A4" w14:textId="7BF0369B" w:rsidTr="00750AFC">
        <w:trPr>
          <w:trHeight w:hRule="exact" w:val="1276"/>
        </w:trPr>
        <w:tc>
          <w:tcPr>
            <w:tcW w:w="354" w:type="pct"/>
            <w:shd w:val="clear" w:color="auto" w:fill="auto"/>
            <w:vAlign w:val="center"/>
          </w:tcPr>
          <w:p w14:paraId="748BCFF7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32B6396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3C51C3B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BD8C7EC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67A5CF6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F4D13FE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B04F42D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08185AC3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95E9A6C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D56E1D3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79222527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496BCB9F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50AFC" w:rsidRPr="005723F2" w14:paraId="58B6641B" w14:textId="6DC9C560" w:rsidTr="00750AFC">
        <w:trPr>
          <w:trHeight w:hRule="exact" w:val="1276"/>
        </w:trPr>
        <w:tc>
          <w:tcPr>
            <w:tcW w:w="354" w:type="pct"/>
            <w:shd w:val="clear" w:color="auto" w:fill="auto"/>
            <w:vAlign w:val="center"/>
          </w:tcPr>
          <w:p w14:paraId="2A3A66A4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D806ADC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290461F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3DF090C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E6AFFE1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9E73181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56308BE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532390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80A2D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FB4966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1B3B9B02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70A5EE88" w14:textId="77777777" w:rsidR="00750AFC" w:rsidRPr="005723F2" w:rsidRDefault="00750AFC" w:rsidP="00750AF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C3BB75D" w14:textId="77777777" w:rsid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259723E6" w14:textId="77777777" w:rsidR="00F4014F" w:rsidRDefault="00F4014F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31A64EA" w14:textId="50429691" w:rsidR="00346C18" w:rsidRPr="00346C18" w:rsidRDefault="00346C18" w:rsidP="00346C18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73648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346C18" w:rsidRPr="00346C18" w:rsidSect="004805D3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065F9" w14:textId="77777777" w:rsidR="00BF2275" w:rsidRDefault="00BF2275" w:rsidP="001E28C3">
      <w:pPr>
        <w:spacing w:after="0" w:line="240" w:lineRule="auto"/>
      </w:pPr>
      <w:r>
        <w:separator/>
      </w:r>
    </w:p>
  </w:endnote>
  <w:endnote w:type="continuationSeparator" w:id="0">
    <w:p w14:paraId="1B92C12E" w14:textId="77777777" w:rsidR="00BF2275" w:rsidRDefault="00BF2275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1CAC8" w14:textId="77777777" w:rsidR="00262C11" w:rsidRDefault="00262C1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0E3AB" w14:textId="77777777" w:rsidR="00AE32BA" w:rsidRPr="005C2DAF" w:rsidRDefault="00AE32BA" w:rsidP="00AE32B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21471E8C" w:rsidR="00736480" w:rsidRPr="00262C11" w:rsidRDefault="00AE32BA" w:rsidP="00262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</w:t>
            </w:r>
            <w:r w:rsidR="00262C11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 w:rsidR="00262C11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BA423C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262C11">
              <w:rPr>
                <w:rFonts w:eastAsia="Times New Roman" w:cstheme="minorHAnsi"/>
                <w:kern w:val="0"/>
                <w:lang w:eastAsia="it-IT"/>
                <w14:ligatures w14:val="none"/>
              </w:rPr>
              <w:t>31/07/2024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</w:t>
            </w:r>
            <w:r w:rsidR="00262C11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67C7F" w14:textId="77777777" w:rsidR="00262C11" w:rsidRDefault="00262C1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BF748" w14:textId="77777777" w:rsidR="00BF2275" w:rsidRDefault="00BF2275" w:rsidP="001E28C3">
      <w:pPr>
        <w:spacing w:after="0" w:line="240" w:lineRule="auto"/>
      </w:pPr>
      <w:r>
        <w:separator/>
      </w:r>
    </w:p>
  </w:footnote>
  <w:footnote w:type="continuationSeparator" w:id="0">
    <w:p w14:paraId="016306D4" w14:textId="77777777" w:rsidR="00BF2275" w:rsidRDefault="00BF2275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CC34C" w14:textId="77777777" w:rsidR="00262C11" w:rsidRDefault="00262C1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2CA4F25F" w:rsidR="00736480" w:rsidRPr="00F427BF" w:rsidRDefault="00F427BF" w:rsidP="00AE32BA">
    <w:pPr>
      <w:pStyle w:val="Intestazione"/>
      <w:tabs>
        <w:tab w:val="clear" w:pos="4819"/>
        <w:tab w:val="clear" w:pos="9638"/>
        <w:tab w:val="left" w:pos="5796"/>
      </w:tabs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052129B" wp14:editId="0BFE0F7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703543819" name="Immagine 703543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32BA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2679" w14:textId="77777777" w:rsidR="00262C11" w:rsidRDefault="00262C1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6B0D"/>
    <w:multiLevelType w:val="hybridMultilevel"/>
    <w:tmpl w:val="EA928BA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1740E"/>
    <w:multiLevelType w:val="hybridMultilevel"/>
    <w:tmpl w:val="931C05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11744D"/>
    <w:multiLevelType w:val="hybridMultilevel"/>
    <w:tmpl w:val="CF6273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86671868">
    <w:abstractNumId w:val="22"/>
  </w:num>
  <w:num w:numId="2" w16cid:durableId="423693942">
    <w:abstractNumId w:val="29"/>
  </w:num>
  <w:num w:numId="3" w16cid:durableId="205531105">
    <w:abstractNumId w:val="14"/>
  </w:num>
  <w:num w:numId="4" w16cid:durableId="296759242">
    <w:abstractNumId w:val="25"/>
  </w:num>
  <w:num w:numId="5" w16cid:durableId="1634099350">
    <w:abstractNumId w:val="2"/>
  </w:num>
  <w:num w:numId="6" w16cid:durableId="1691253881">
    <w:abstractNumId w:val="17"/>
  </w:num>
  <w:num w:numId="7" w16cid:durableId="1093549341">
    <w:abstractNumId w:val="23"/>
  </w:num>
  <w:num w:numId="8" w16cid:durableId="738095478">
    <w:abstractNumId w:val="30"/>
  </w:num>
  <w:num w:numId="9" w16cid:durableId="1893691703">
    <w:abstractNumId w:val="16"/>
  </w:num>
  <w:num w:numId="10" w16cid:durableId="496967521">
    <w:abstractNumId w:val="4"/>
  </w:num>
  <w:num w:numId="11" w16cid:durableId="1056245348">
    <w:abstractNumId w:val="27"/>
  </w:num>
  <w:num w:numId="12" w16cid:durableId="284964708">
    <w:abstractNumId w:val="1"/>
  </w:num>
  <w:num w:numId="13" w16cid:durableId="1959874868">
    <w:abstractNumId w:val="28"/>
  </w:num>
  <w:num w:numId="14" w16cid:durableId="658850196">
    <w:abstractNumId w:val="7"/>
  </w:num>
  <w:num w:numId="15" w16cid:durableId="829633933">
    <w:abstractNumId w:val="21"/>
  </w:num>
  <w:num w:numId="16" w16cid:durableId="1966933059">
    <w:abstractNumId w:val="11"/>
  </w:num>
  <w:num w:numId="17" w16cid:durableId="1021201981">
    <w:abstractNumId w:val="13"/>
  </w:num>
  <w:num w:numId="18" w16cid:durableId="155809846">
    <w:abstractNumId w:val="26"/>
  </w:num>
  <w:num w:numId="19" w16cid:durableId="85150778">
    <w:abstractNumId w:val="18"/>
  </w:num>
  <w:num w:numId="20" w16cid:durableId="623199604">
    <w:abstractNumId w:val="8"/>
  </w:num>
  <w:num w:numId="21" w16cid:durableId="290677455">
    <w:abstractNumId w:val="6"/>
  </w:num>
  <w:num w:numId="22" w16cid:durableId="40131765">
    <w:abstractNumId w:val="0"/>
  </w:num>
  <w:num w:numId="23" w16cid:durableId="1377852777">
    <w:abstractNumId w:val="12"/>
  </w:num>
  <w:num w:numId="24" w16cid:durableId="194970434">
    <w:abstractNumId w:val="15"/>
  </w:num>
  <w:num w:numId="25" w16cid:durableId="1970938288">
    <w:abstractNumId w:val="10"/>
  </w:num>
  <w:num w:numId="26" w16cid:durableId="394359667">
    <w:abstractNumId w:val="20"/>
  </w:num>
  <w:num w:numId="27" w16cid:durableId="549614309">
    <w:abstractNumId w:val="5"/>
  </w:num>
  <w:num w:numId="28" w16cid:durableId="1923681106">
    <w:abstractNumId w:val="3"/>
  </w:num>
  <w:num w:numId="29" w16cid:durableId="630398905">
    <w:abstractNumId w:val="9"/>
  </w:num>
  <w:num w:numId="30" w16cid:durableId="1618870715">
    <w:abstractNumId w:val="19"/>
  </w:num>
  <w:num w:numId="31" w16cid:durableId="200647236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1853"/>
    <w:rsid w:val="0001358C"/>
    <w:rsid w:val="000161A7"/>
    <w:rsid w:val="000231CC"/>
    <w:rsid w:val="00027C2E"/>
    <w:rsid w:val="00037FD5"/>
    <w:rsid w:val="0005588C"/>
    <w:rsid w:val="00055AC3"/>
    <w:rsid w:val="00055DFE"/>
    <w:rsid w:val="000676A8"/>
    <w:rsid w:val="00073607"/>
    <w:rsid w:val="00075363"/>
    <w:rsid w:val="00081E21"/>
    <w:rsid w:val="00092B64"/>
    <w:rsid w:val="00095950"/>
    <w:rsid w:val="000959AF"/>
    <w:rsid w:val="000B633F"/>
    <w:rsid w:val="000C16D6"/>
    <w:rsid w:val="000C1F74"/>
    <w:rsid w:val="000D1801"/>
    <w:rsid w:val="000D2F98"/>
    <w:rsid w:val="000D6540"/>
    <w:rsid w:val="000F4041"/>
    <w:rsid w:val="001037CE"/>
    <w:rsid w:val="00114382"/>
    <w:rsid w:val="00124B34"/>
    <w:rsid w:val="00124B5E"/>
    <w:rsid w:val="00134C2A"/>
    <w:rsid w:val="00135720"/>
    <w:rsid w:val="00135F10"/>
    <w:rsid w:val="00165CCA"/>
    <w:rsid w:val="00167090"/>
    <w:rsid w:val="00173D71"/>
    <w:rsid w:val="00173FF1"/>
    <w:rsid w:val="001834A1"/>
    <w:rsid w:val="00183684"/>
    <w:rsid w:val="00185302"/>
    <w:rsid w:val="0018768C"/>
    <w:rsid w:val="00197B9A"/>
    <w:rsid w:val="001B5DFF"/>
    <w:rsid w:val="001B7A48"/>
    <w:rsid w:val="001C21E6"/>
    <w:rsid w:val="001D369C"/>
    <w:rsid w:val="001E28C3"/>
    <w:rsid w:val="001E404F"/>
    <w:rsid w:val="001E4DA5"/>
    <w:rsid w:val="001F2BED"/>
    <w:rsid w:val="002069C1"/>
    <w:rsid w:val="0021386C"/>
    <w:rsid w:val="00214D7F"/>
    <w:rsid w:val="00235FB6"/>
    <w:rsid w:val="00236A67"/>
    <w:rsid w:val="0024146C"/>
    <w:rsid w:val="00244119"/>
    <w:rsid w:val="002527AA"/>
    <w:rsid w:val="0025321F"/>
    <w:rsid w:val="002539C0"/>
    <w:rsid w:val="00256D27"/>
    <w:rsid w:val="002610CD"/>
    <w:rsid w:val="0026110D"/>
    <w:rsid w:val="00262C11"/>
    <w:rsid w:val="00265FE9"/>
    <w:rsid w:val="002738B9"/>
    <w:rsid w:val="00276CC1"/>
    <w:rsid w:val="00287868"/>
    <w:rsid w:val="00295226"/>
    <w:rsid w:val="002A07AA"/>
    <w:rsid w:val="002B1D2C"/>
    <w:rsid w:val="002B5C3D"/>
    <w:rsid w:val="002B794B"/>
    <w:rsid w:val="002D7FDF"/>
    <w:rsid w:val="002E0A82"/>
    <w:rsid w:val="002E1619"/>
    <w:rsid w:val="002E2AF6"/>
    <w:rsid w:val="002E3DC6"/>
    <w:rsid w:val="002F712A"/>
    <w:rsid w:val="00302A75"/>
    <w:rsid w:val="00304227"/>
    <w:rsid w:val="00306FC0"/>
    <w:rsid w:val="0031577D"/>
    <w:rsid w:val="00321A6F"/>
    <w:rsid w:val="00322341"/>
    <w:rsid w:val="00322C7F"/>
    <w:rsid w:val="00336726"/>
    <w:rsid w:val="00342639"/>
    <w:rsid w:val="00344CD3"/>
    <w:rsid w:val="00346C18"/>
    <w:rsid w:val="00352192"/>
    <w:rsid w:val="00352687"/>
    <w:rsid w:val="00353D52"/>
    <w:rsid w:val="00362433"/>
    <w:rsid w:val="00374112"/>
    <w:rsid w:val="003803D2"/>
    <w:rsid w:val="00380EF9"/>
    <w:rsid w:val="00386602"/>
    <w:rsid w:val="00396A1B"/>
    <w:rsid w:val="003A4930"/>
    <w:rsid w:val="003B2839"/>
    <w:rsid w:val="003B2909"/>
    <w:rsid w:val="003B47B3"/>
    <w:rsid w:val="003B67B0"/>
    <w:rsid w:val="003C0668"/>
    <w:rsid w:val="003C2A73"/>
    <w:rsid w:val="003D1767"/>
    <w:rsid w:val="003D32BA"/>
    <w:rsid w:val="003E3135"/>
    <w:rsid w:val="003E716C"/>
    <w:rsid w:val="003F6342"/>
    <w:rsid w:val="003F7BDA"/>
    <w:rsid w:val="0040435C"/>
    <w:rsid w:val="00405015"/>
    <w:rsid w:val="00416FAA"/>
    <w:rsid w:val="004220F0"/>
    <w:rsid w:val="0042710D"/>
    <w:rsid w:val="00431BE3"/>
    <w:rsid w:val="00433E52"/>
    <w:rsid w:val="004419D4"/>
    <w:rsid w:val="00442083"/>
    <w:rsid w:val="004453B9"/>
    <w:rsid w:val="0045130E"/>
    <w:rsid w:val="00453E0C"/>
    <w:rsid w:val="00463BD7"/>
    <w:rsid w:val="0046504E"/>
    <w:rsid w:val="004759F1"/>
    <w:rsid w:val="004805D3"/>
    <w:rsid w:val="004807BB"/>
    <w:rsid w:val="00483086"/>
    <w:rsid w:val="004841F1"/>
    <w:rsid w:val="00487BA4"/>
    <w:rsid w:val="004A5A7B"/>
    <w:rsid w:val="004B0839"/>
    <w:rsid w:val="004B542E"/>
    <w:rsid w:val="004B6214"/>
    <w:rsid w:val="004C775A"/>
    <w:rsid w:val="004E1835"/>
    <w:rsid w:val="004E738F"/>
    <w:rsid w:val="004E7C9D"/>
    <w:rsid w:val="004F0BAF"/>
    <w:rsid w:val="004F11F8"/>
    <w:rsid w:val="004F75BA"/>
    <w:rsid w:val="00500E84"/>
    <w:rsid w:val="00503098"/>
    <w:rsid w:val="0050629C"/>
    <w:rsid w:val="005130D1"/>
    <w:rsid w:val="0051771F"/>
    <w:rsid w:val="00517C4D"/>
    <w:rsid w:val="005209ED"/>
    <w:rsid w:val="005225F9"/>
    <w:rsid w:val="00525109"/>
    <w:rsid w:val="00532540"/>
    <w:rsid w:val="00534D95"/>
    <w:rsid w:val="00547720"/>
    <w:rsid w:val="0055561C"/>
    <w:rsid w:val="00561E12"/>
    <w:rsid w:val="005706B9"/>
    <w:rsid w:val="005767F8"/>
    <w:rsid w:val="00584935"/>
    <w:rsid w:val="00591D01"/>
    <w:rsid w:val="00594224"/>
    <w:rsid w:val="005954F5"/>
    <w:rsid w:val="00595D4D"/>
    <w:rsid w:val="005A0033"/>
    <w:rsid w:val="005A4996"/>
    <w:rsid w:val="005B027F"/>
    <w:rsid w:val="005B6EA1"/>
    <w:rsid w:val="005C2232"/>
    <w:rsid w:val="005C2B38"/>
    <w:rsid w:val="005C2DAF"/>
    <w:rsid w:val="005C7B72"/>
    <w:rsid w:val="005D09A8"/>
    <w:rsid w:val="005D2592"/>
    <w:rsid w:val="005D7048"/>
    <w:rsid w:val="005E14DF"/>
    <w:rsid w:val="00612BA0"/>
    <w:rsid w:val="006139C1"/>
    <w:rsid w:val="00615166"/>
    <w:rsid w:val="00615A7E"/>
    <w:rsid w:val="00627384"/>
    <w:rsid w:val="00641D9B"/>
    <w:rsid w:val="00645576"/>
    <w:rsid w:val="006468DE"/>
    <w:rsid w:val="006478D8"/>
    <w:rsid w:val="00651894"/>
    <w:rsid w:val="006629D2"/>
    <w:rsid w:val="0067394C"/>
    <w:rsid w:val="006744FA"/>
    <w:rsid w:val="00676A00"/>
    <w:rsid w:val="00676E98"/>
    <w:rsid w:val="006901A4"/>
    <w:rsid w:val="006917E7"/>
    <w:rsid w:val="00693487"/>
    <w:rsid w:val="006A5009"/>
    <w:rsid w:val="006A59FC"/>
    <w:rsid w:val="006A7D0E"/>
    <w:rsid w:val="006B2367"/>
    <w:rsid w:val="006B4143"/>
    <w:rsid w:val="006B5342"/>
    <w:rsid w:val="006B7A8C"/>
    <w:rsid w:val="006C1D62"/>
    <w:rsid w:val="006C4F8F"/>
    <w:rsid w:val="006C7BCA"/>
    <w:rsid w:val="006D6397"/>
    <w:rsid w:val="006F36CC"/>
    <w:rsid w:val="006F62B1"/>
    <w:rsid w:val="00704F9B"/>
    <w:rsid w:val="00706F86"/>
    <w:rsid w:val="00714E81"/>
    <w:rsid w:val="00722CD9"/>
    <w:rsid w:val="00726231"/>
    <w:rsid w:val="00730006"/>
    <w:rsid w:val="00731D83"/>
    <w:rsid w:val="00736480"/>
    <w:rsid w:val="00750AFC"/>
    <w:rsid w:val="00756F00"/>
    <w:rsid w:val="007628CD"/>
    <w:rsid w:val="00770A9B"/>
    <w:rsid w:val="007714E3"/>
    <w:rsid w:val="00773C8B"/>
    <w:rsid w:val="007750EF"/>
    <w:rsid w:val="007812C4"/>
    <w:rsid w:val="007823CD"/>
    <w:rsid w:val="00796033"/>
    <w:rsid w:val="007A197D"/>
    <w:rsid w:val="007A3273"/>
    <w:rsid w:val="007B1443"/>
    <w:rsid w:val="007B1BF8"/>
    <w:rsid w:val="007B2302"/>
    <w:rsid w:val="007B786E"/>
    <w:rsid w:val="007C2E93"/>
    <w:rsid w:val="007C52C7"/>
    <w:rsid w:val="007C6C9C"/>
    <w:rsid w:val="007D0998"/>
    <w:rsid w:val="007D7309"/>
    <w:rsid w:val="007E0BCE"/>
    <w:rsid w:val="007F48A6"/>
    <w:rsid w:val="007F562D"/>
    <w:rsid w:val="00803B65"/>
    <w:rsid w:val="00807039"/>
    <w:rsid w:val="00813465"/>
    <w:rsid w:val="00815310"/>
    <w:rsid w:val="00823657"/>
    <w:rsid w:val="00833026"/>
    <w:rsid w:val="00835EFC"/>
    <w:rsid w:val="008376E9"/>
    <w:rsid w:val="00846CAE"/>
    <w:rsid w:val="0086427C"/>
    <w:rsid w:val="008670FC"/>
    <w:rsid w:val="008821B2"/>
    <w:rsid w:val="00882F56"/>
    <w:rsid w:val="00883CD8"/>
    <w:rsid w:val="008A4DA9"/>
    <w:rsid w:val="008B1A2C"/>
    <w:rsid w:val="008C5566"/>
    <w:rsid w:val="008D0B76"/>
    <w:rsid w:val="008D6B27"/>
    <w:rsid w:val="008E347E"/>
    <w:rsid w:val="008F2F0E"/>
    <w:rsid w:val="008F6AFE"/>
    <w:rsid w:val="00903D89"/>
    <w:rsid w:val="009049B1"/>
    <w:rsid w:val="00907B9E"/>
    <w:rsid w:val="00912919"/>
    <w:rsid w:val="00924546"/>
    <w:rsid w:val="00924593"/>
    <w:rsid w:val="00924C95"/>
    <w:rsid w:val="00935029"/>
    <w:rsid w:val="009434C5"/>
    <w:rsid w:val="0094487A"/>
    <w:rsid w:val="00950C1E"/>
    <w:rsid w:val="0095140E"/>
    <w:rsid w:val="00953CDD"/>
    <w:rsid w:val="009638CE"/>
    <w:rsid w:val="00975A47"/>
    <w:rsid w:val="00976689"/>
    <w:rsid w:val="00984230"/>
    <w:rsid w:val="00987F2E"/>
    <w:rsid w:val="009943FB"/>
    <w:rsid w:val="009A3C01"/>
    <w:rsid w:val="009A5487"/>
    <w:rsid w:val="009C5D34"/>
    <w:rsid w:val="009C765F"/>
    <w:rsid w:val="009D1BCE"/>
    <w:rsid w:val="009D2D14"/>
    <w:rsid w:val="009E2676"/>
    <w:rsid w:val="009F4BC4"/>
    <w:rsid w:val="00A0347F"/>
    <w:rsid w:val="00A1280C"/>
    <w:rsid w:val="00A12CE3"/>
    <w:rsid w:val="00A25CB0"/>
    <w:rsid w:val="00A314C9"/>
    <w:rsid w:val="00A377D9"/>
    <w:rsid w:val="00A92418"/>
    <w:rsid w:val="00A935D8"/>
    <w:rsid w:val="00A95076"/>
    <w:rsid w:val="00A97155"/>
    <w:rsid w:val="00A97F3B"/>
    <w:rsid w:val="00AA1B28"/>
    <w:rsid w:val="00AA4DF2"/>
    <w:rsid w:val="00AA52EC"/>
    <w:rsid w:val="00AB5BA6"/>
    <w:rsid w:val="00AB7560"/>
    <w:rsid w:val="00AE1027"/>
    <w:rsid w:val="00AE32BA"/>
    <w:rsid w:val="00AE475A"/>
    <w:rsid w:val="00AE6078"/>
    <w:rsid w:val="00B07E79"/>
    <w:rsid w:val="00B108A8"/>
    <w:rsid w:val="00B13EF6"/>
    <w:rsid w:val="00B145E2"/>
    <w:rsid w:val="00B15840"/>
    <w:rsid w:val="00B17A96"/>
    <w:rsid w:val="00B21E41"/>
    <w:rsid w:val="00B23BD7"/>
    <w:rsid w:val="00B24064"/>
    <w:rsid w:val="00B315FB"/>
    <w:rsid w:val="00B32568"/>
    <w:rsid w:val="00B32ECE"/>
    <w:rsid w:val="00B429F5"/>
    <w:rsid w:val="00B43AC3"/>
    <w:rsid w:val="00B61B55"/>
    <w:rsid w:val="00B7350D"/>
    <w:rsid w:val="00B973C7"/>
    <w:rsid w:val="00BA423C"/>
    <w:rsid w:val="00BB6B2F"/>
    <w:rsid w:val="00BC3377"/>
    <w:rsid w:val="00BD2452"/>
    <w:rsid w:val="00BD5EE4"/>
    <w:rsid w:val="00BE123B"/>
    <w:rsid w:val="00BE1E63"/>
    <w:rsid w:val="00BE1F92"/>
    <w:rsid w:val="00BE46F9"/>
    <w:rsid w:val="00BE7D51"/>
    <w:rsid w:val="00BF2275"/>
    <w:rsid w:val="00BF5430"/>
    <w:rsid w:val="00C06950"/>
    <w:rsid w:val="00C06A64"/>
    <w:rsid w:val="00C11ED2"/>
    <w:rsid w:val="00C164E8"/>
    <w:rsid w:val="00C17CB1"/>
    <w:rsid w:val="00C340EC"/>
    <w:rsid w:val="00C350F7"/>
    <w:rsid w:val="00C37EA1"/>
    <w:rsid w:val="00C41694"/>
    <w:rsid w:val="00C42D40"/>
    <w:rsid w:val="00C52943"/>
    <w:rsid w:val="00C52F1F"/>
    <w:rsid w:val="00C60303"/>
    <w:rsid w:val="00C62C68"/>
    <w:rsid w:val="00C63EF5"/>
    <w:rsid w:val="00C646C6"/>
    <w:rsid w:val="00C64992"/>
    <w:rsid w:val="00C77246"/>
    <w:rsid w:val="00C80E1A"/>
    <w:rsid w:val="00C9234C"/>
    <w:rsid w:val="00CA1D31"/>
    <w:rsid w:val="00CB3B7C"/>
    <w:rsid w:val="00CC69D7"/>
    <w:rsid w:val="00CD1E82"/>
    <w:rsid w:val="00CD6590"/>
    <w:rsid w:val="00CE408E"/>
    <w:rsid w:val="00CE514B"/>
    <w:rsid w:val="00CE6C16"/>
    <w:rsid w:val="00CE7FC5"/>
    <w:rsid w:val="00CF55A6"/>
    <w:rsid w:val="00CF69B4"/>
    <w:rsid w:val="00D05936"/>
    <w:rsid w:val="00D06135"/>
    <w:rsid w:val="00D17C3A"/>
    <w:rsid w:val="00D24394"/>
    <w:rsid w:val="00D34927"/>
    <w:rsid w:val="00D41630"/>
    <w:rsid w:val="00D47ACA"/>
    <w:rsid w:val="00D81FF7"/>
    <w:rsid w:val="00D83C3A"/>
    <w:rsid w:val="00D8551C"/>
    <w:rsid w:val="00D85D0E"/>
    <w:rsid w:val="00D87475"/>
    <w:rsid w:val="00D908EE"/>
    <w:rsid w:val="00D92C2C"/>
    <w:rsid w:val="00DB0860"/>
    <w:rsid w:val="00DB1334"/>
    <w:rsid w:val="00DB1C95"/>
    <w:rsid w:val="00DB4E86"/>
    <w:rsid w:val="00DB6F3E"/>
    <w:rsid w:val="00DB6FD9"/>
    <w:rsid w:val="00DB745C"/>
    <w:rsid w:val="00DC1EC1"/>
    <w:rsid w:val="00DC371D"/>
    <w:rsid w:val="00DC475F"/>
    <w:rsid w:val="00DC76E1"/>
    <w:rsid w:val="00DD0A4B"/>
    <w:rsid w:val="00DD1CC1"/>
    <w:rsid w:val="00DE2669"/>
    <w:rsid w:val="00DE617C"/>
    <w:rsid w:val="00E05A0C"/>
    <w:rsid w:val="00E076D1"/>
    <w:rsid w:val="00E07BD0"/>
    <w:rsid w:val="00E15BDB"/>
    <w:rsid w:val="00E30A65"/>
    <w:rsid w:val="00E35F8F"/>
    <w:rsid w:val="00E37604"/>
    <w:rsid w:val="00E43D24"/>
    <w:rsid w:val="00E500F1"/>
    <w:rsid w:val="00E52E10"/>
    <w:rsid w:val="00E6752D"/>
    <w:rsid w:val="00E70759"/>
    <w:rsid w:val="00E73A8C"/>
    <w:rsid w:val="00E75D38"/>
    <w:rsid w:val="00E815BE"/>
    <w:rsid w:val="00E84DFE"/>
    <w:rsid w:val="00E9257B"/>
    <w:rsid w:val="00EA7423"/>
    <w:rsid w:val="00EB1FDA"/>
    <w:rsid w:val="00EB6FEC"/>
    <w:rsid w:val="00EC465F"/>
    <w:rsid w:val="00EC6902"/>
    <w:rsid w:val="00EC697B"/>
    <w:rsid w:val="00EC73DB"/>
    <w:rsid w:val="00ED50A0"/>
    <w:rsid w:val="00EE02D9"/>
    <w:rsid w:val="00EE07E5"/>
    <w:rsid w:val="00EE49DD"/>
    <w:rsid w:val="00EF24B0"/>
    <w:rsid w:val="00EF7E5D"/>
    <w:rsid w:val="00F06FD4"/>
    <w:rsid w:val="00F15B16"/>
    <w:rsid w:val="00F267EE"/>
    <w:rsid w:val="00F276D6"/>
    <w:rsid w:val="00F34401"/>
    <w:rsid w:val="00F377B7"/>
    <w:rsid w:val="00F37989"/>
    <w:rsid w:val="00F4014F"/>
    <w:rsid w:val="00F41A83"/>
    <w:rsid w:val="00F427BF"/>
    <w:rsid w:val="00F452AB"/>
    <w:rsid w:val="00F50545"/>
    <w:rsid w:val="00F5575E"/>
    <w:rsid w:val="00F607DF"/>
    <w:rsid w:val="00F61DA6"/>
    <w:rsid w:val="00F63576"/>
    <w:rsid w:val="00F67ACA"/>
    <w:rsid w:val="00F75F86"/>
    <w:rsid w:val="00F77781"/>
    <w:rsid w:val="00F80B22"/>
    <w:rsid w:val="00F82115"/>
    <w:rsid w:val="00F83316"/>
    <w:rsid w:val="00F84C40"/>
    <w:rsid w:val="00F86ADE"/>
    <w:rsid w:val="00F92A4F"/>
    <w:rsid w:val="00F978A1"/>
    <w:rsid w:val="00FA6641"/>
    <w:rsid w:val="00FC472C"/>
    <w:rsid w:val="00FD49DE"/>
    <w:rsid w:val="00FD530F"/>
    <w:rsid w:val="00FD5D71"/>
    <w:rsid w:val="00FD5FA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7949773A-376E-4E94-9BC6-C8E2F304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6C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41C3C-3EB2-4079-864D-FAA26D04D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1104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4</cp:revision>
  <cp:lastPrinted>2024-08-02T06:53:00Z</cp:lastPrinted>
  <dcterms:created xsi:type="dcterms:W3CDTF">2024-08-02T06:52:00Z</dcterms:created>
  <dcterms:modified xsi:type="dcterms:W3CDTF">2024-08-02T06:53:00Z</dcterms:modified>
</cp:coreProperties>
</file>